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75" w:rsidRDefault="00741585" w:rsidP="00741585">
      <w:pPr>
        <w:spacing w:line="240" w:lineRule="auto"/>
        <w:jc w:val="center"/>
        <w:rPr>
          <w:sz w:val="32"/>
          <w:szCs w:val="24"/>
        </w:rPr>
      </w:pPr>
      <w:r w:rsidRPr="00245FE2">
        <w:rPr>
          <w:sz w:val="32"/>
          <w:szCs w:val="24"/>
        </w:rPr>
        <w:t>Аналитический отчет о деятельнос</w:t>
      </w:r>
      <w:r w:rsidR="00671175">
        <w:rPr>
          <w:sz w:val="32"/>
          <w:szCs w:val="24"/>
        </w:rPr>
        <w:t>ти центра образования цифрового</w:t>
      </w:r>
    </w:p>
    <w:p w:rsidR="00741585" w:rsidRDefault="00741585" w:rsidP="00741585">
      <w:pPr>
        <w:spacing w:line="240" w:lineRule="auto"/>
        <w:jc w:val="center"/>
        <w:rPr>
          <w:sz w:val="32"/>
          <w:szCs w:val="24"/>
        </w:rPr>
      </w:pPr>
      <w:r w:rsidRPr="00245FE2">
        <w:rPr>
          <w:sz w:val="32"/>
          <w:szCs w:val="24"/>
        </w:rPr>
        <w:t>и гуманитарного профилей «Точка роста» за 202</w:t>
      </w:r>
      <w:r w:rsidR="00671175">
        <w:rPr>
          <w:sz w:val="32"/>
          <w:szCs w:val="24"/>
        </w:rPr>
        <w:t>2-2023</w:t>
      </w:r>
      <w:r w:rsidRPr="00245FE2">
        <w:rPr>
          <w:sz w:val="32"/>
          <w:szCs w:val="24"/>
        </w:rPr>
        <w:t xml:space="preserve"> год</w:t>
      </w:r>
    </w:p>
    <w:p w:rsidR="00741585" w:rsidRDefault="00741585" w:rsidP="00741585">
      <w:pPr>
        <w:spacing w:line="240" w:lineRule="auto"/>
        <w:jc w:val="left"/>
        <w:rPr>
          <w:szCs w:val="24"/>
        </w:rPr>
      </w:pP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 xml:space="preserve">            Центр образования цифрового и гуманитарного профилей «Точка роста» в МБОУ «</w:t>
      </w:r>
      <w:r w:rsidR="00671175">
        <w:rPr>
          <w:szCs w:val="28"/>
        </w:rPr>
        <w:t>Излучинская ОСШУИОП №1</w:t>
      </w:r>
      <w:r w:rsidRPr="00860E09">
        <w:rPr>
          <w:szCs w:val="28"/>
        </w:rPr>
        <w:t>» был открыт в сентябре 2020 года в рамках федерального проекта «Современная школа».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>Цель деятельности Центра образования «Точка роста»: создание условий для внедрения на всех уровнях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профилей.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 xml:space="preserve">            На начало 2020 года была собрана и разработана необходимая нормативно-правовая база для работы Центра образования на базе МБОУ «</w:t>
      </w:r>
      <w:r w:rsidR="00671175">
        <w:rPr>
          <w:szCs w:val="28"/>
        </w:rPr>
        <w:t>Излучинская ОСШУИОП №1</w:t>
      </w:r>
      <w:r w:rsidRPr="00860E09">
        <w:rPr>
          <w:szCs w:val="28"/>
        </w:rPr>
        <w:t>». Утверждены приказ о создании Центра, Положение о деятельности Центра, медиаплан по информационному сопровождению работы Центра, план учебно-воспитательных, внеурочных и социокультурных мероприятий. Назначен руководитель Центра.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 xml:space="preserve">            В Центре образования «Точка роста» работают квалифицированные, подготовленные педагоги, которые освоили и продолжают осваивать новые современные технологии. Все педагоги, работающие в Центре образования, прошли необходимую курсовую переподготовку.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 xml:space="preserve">           Новое оборудование</w:t>
      </w:r>
      <w:r w:rsidRPr="00860E09">
        <w:rPr>
          <w:szCs w:val="28"/>
        </w:rPr>
        <w:tab/>
        <w:t>Центра</w:t>
      </w:r>
      <w:r w:rsidRPr="00860E09">
        <w:rPr>
          <w:szCs w:val="28"/>
        </w:rPr>
        <w:tab/>
        <w:t>позволяет</w:t>
      </w:r>
      <w:r w:rsidRPr="00860E09">
        <w:rPr>
          <w:szCs w:val="28"/>
        </w:rPr>
        <w:tab/>
        <w:t>реализовывать</w:t>
      </w:r>
      <w:r w:rsidRPr="00860E09">
        <w:rPr>
          <w:szCs w:val="28"/>
        </w:rPr>
        <w:tab/>
        <w:t>не только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>общеобразовательные</w:t>
      </w:r>
      <w:r w:rsidRPr="00860E09">
        <w:rPr>
          <w:szCs w:val="28"/>
        </w:rPr>
        <w:tab/>
        <w:t>програм</w:t>
      </w:r>
      <w:r w:rsidR="00671175">
        <w:rPr>
          <w:szCs w:val="28"/>
        </w:rPr>
        <w:t>мы</w:t>
      </w:r>
      <w:r w:rsidR="00671175">
        <w:rPr>
          <w:szCs w:val="28"/>
        </w:rPr>
        <w:tab/>
        <w:t>по</w:t>
      </w:r>
      <w:r w:rsidR="00671175">
        <w:rPr>
          <w:szCs w:val="28"/>
        </w:rPr>
        <w:tab/>
        <w:t>предметам</w:t>
      </w:r>
      <w:r w:rsidR="00671175">
        <w:rPr>
          <w:szCs w:val="28"/>
        </w:rPr>
        <w:tab/>
        <w:t xml:space="preserve"> «Информатика», </w:t>
      </w:r>
      <w:r w:rsidRPr="00860E09">
        <w:rPr>
          <w:szCs w:val="28"/>
        </w:rPr>
        <w:t>«Технология», «ОБЖ» с обновленным содержанием и материально-технической базой, но и программы дополнительного цифровой и гуманитарной направленности, шахматное обучение, проектную и внеурочную деятельность.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 xml:space="preserve">        Обучаясь на базе Центра образования, школьники приобретают навыки работы в команде, готовятся к участию в различных конкурсах и соревнованиях, работают с ноутбуками, используют высокоскоростной интернет и другие ресурсы Центра, которые служат повышению качества и доступности образования.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 xml:space="preserve">           В результате работы Центра школьники активнее участвуют в конкурсах, олимпиадах, фестивалях, учебно-исследовательских конференциях, творческих мероприятиях.</w:t>
      </w:r>
    </w:p>
    <w:p w:rsidR="00741585" w:rsidRPr="00860E09" w:rsidRDefault="00741585" w:rsidP="00671175">
      <w:pPr>
        <w:spacing w:line="276" w:lineRule="auto"/>
        <w:rPr>
          <w:szCs w:val="28"/>
        </w:rPr>
      </w:pP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>10</w:t>
      </w:r>
      <w:r w:rsidR="00083A81">
        <w:rPr>
          <w:szCs w:val="28"/>
        </w:rPr>
        <w:t>3</w:t>
      </w:r>
      <w:r w:rsidRPr="00860E09">
        <w:rPr>
          <w:szCs w:val="28"/>
        </w:rPr>
        <w:t xml:space="preserve"> ученика школы на платформе «Сириус» приняли участие в дистанционной Всероссийской олимпиаде школьников по биол</w:t>
      </w:r>
      <w:r w:rsidR="00083A81">
        <w:rPr>
          <w:szCs w:val="28"/>
        </w:rPr>
        <w:t>огии, физике, химии, математике</w:t>
      </w:r>
      <w:r w:rsidRPr="00860E09">
        <w:rPr>
          <w:szCs w:val="28"/>
        </w:rPr>
        <w:t>.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lastRenderedPageBreak/>
        <w:t>В истекшем периоде на базе центра «Точка роста» неоднократно проводилось обучение с применением электронных форм обучения. Работа реализовывалась через цифровые образовательные платформы: «</w:t>
      </w:r>
      <w:proofErr w:type="spellStart"/>
      <w:r w:rsidRPr="00860E09">
        <w:rPr>
          <w:szCs w:val="28"/>
        </w:rPr>
        <w:t>Я.Класс</w:t>
      </w:r>
      <w:proofErr w:type="spellEnd"/>
      <w:r w:rsidRPr="00860E09">
        <w:rPr>
          <w:szCs w:val="28"/>
        </w:rPr>
        <w:t>», «</w:t>
      </w:r>
      <w:proofErr w:type="spellStart"/>
      <w:r w:rsidRPr="00860E09">
        <w:rPr>
          <w:szCs w:val="28"/>
        </w:rPr>
        <w:t>Учи.ру</w:t>
      </w:r>
      <w:proofErr w:type="spellEnd"/>
      <w:r w:rsidRPr="00860E09">
        <w:rPr>
          <w:szCs w:val="28"/>
        </w:rPr>
        <w:t>», «Российская электронная школа».</w:t>
      </w:r>
    </w:p>
    <w:p w:rsidR="00741585" w:rsidRPr="0017770E" w:rsidRDefault="00741585" w:rsidP="00671175">
      <w:pPr>
        <w:spacing w:line="276" w:lineRule="auto"/>
        <w:rPr>
          <w:color w:val="000000" w:themeColor="text1"/>
          <w:szCs w:val="28"/>
        </w:rPr>
      </w:pPr>
      <w:r w:rsidRPr="0017770E">
        <w:rPr>
          <w:color w:val="000000" w:themeColor="text1"/>
          <w:szCs w:val="28"/>
        </w:rPr>
        <w:t xml:space="preserve">На </w:t>
      </w:r>
      <w:proofErr w:type="spellStart"/>
      <w:r w:rsidRPr="0017770E">
        <w:rPr>
          <w:color w:val="000000" w:themeColor="text1"/>
          <w:szCs w:val="28"/>
        </w:rPr>
        <w:t>Учи.ру</w:t>
      </w:r>
      <w:proofErr w:type="spellEnd"/>
      <w:r w:rsidRPr="0017770E">
        <w:rPr>
          <w:color w:val="000000" w:themeColor="text1"/>
          <w:szCs w:val="28"/>
        </w:rPr>
        <w:t xml:space="preserve"> педагогами школы был организован мониторинг з</w:t>
      </w:r>
      <w:r w:rsidR="00531668" w:rsidRPr="0017770E">
        <w:rPr>
          <w:color w:val="000000" w:themeColor="text1"/>
          <w:szCs w:val="28"/>
        </w:rPr>
        <w:t>наний учащихся 6-8 классов в он</w:t>
      </w:r>
      <w:r w:rsidRPr="0017770E">
        <w:rPr>
          <w:color w:val="000000" w:themeColor="text1"/>
          <w:szCs w:val="28"/>
        </w:rPr>
        <w:t xml:space="preserve">лайн режиме. Ученикам понравилась новая форма контрольных работ. </w:t>
      </w:r>
    </w:p>
    <w:p w:rsidR="00741585" w:rsidRPr="0017770E" w:rsidRDefault="00741585" w:rsidP="00671175">
      <w:pPr>
        <w:spacing w:line="276" w:lineRule="auto"/>
        <w:rPr>
          <w:color w:val="000000" w:themeColor="text1"/>
          <w:szCs w:val="28"/>
        </w:rPr>
      </w:pPr>
      <w:r w:rsidRPr="0017770E">
        <w:rPr>
          <w:color w:val="000000" w:themeColor="text1"/>
          <w:szCs w:val="28"/>
        </w:rPr>
        <w:t>Ребята приняли участие в мероприятиях:</w:t>
      </w:r>
    </w:p>
    <w:p w:rsidR="00741585" w:rsidRPr="0017770E" w:rsidRDefault="00741585" w:rsidP="00671175">
      <w:pPr>
        <w:pStyle w:val="a4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17770E">
        <w:rPr>
          <w:bCs/>
          <w:color w:val="000000" w:themeColor="text1"/>
          <w:sz w:val="28"/>
          <w:szCs w:val="28"/>
        </w:rPr>
        <w:t>олимпиада для всех «А я знаю окружающий мир» для 1-4 классов</w:t>
      </w:r>
    </w:p>
    <w:p w:rsidR="00741585" w:rsidRPr="0017770E" w:rsidRDefault="00741585" w:rsidP="00671175">
      <w:pPr>
        <w:pStyle w:val="a4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17770E">
        <w:rPr>
          <w:bCs/>
          <w:color w:val="000000" w:themeColor="text1"/>
          <w:sz w:val="28"/>
          <w:szCs w:val="28"/>
        </w:rPr>
        <w:t>Урок Цифры «Цифровое искусство: музыка и IT»</w:t>
      </w:r>
    </w:p>
    <w:p w:rsidR="00741585" w:rsidRPr="0017770E" w:rsidRDefault="00741585" w:rsidP="00671175">
      <w:pPr>
        <w:pStyle w:val="a4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17770E">
        <w:rPr>
          <w:bCs/>
          <w:color w:val="000000" w:themeColor="text1"/>
          <w:sz w:val="28"/>
          <w:szCs w:val="28"/>
        </w:rPr>
        <w:t>Урок Цифры «Квантовый мир: как устроен квантовый компьютер» </w:t>
      </w:r>
    </w:p>
    <w:p w:rsidR="00531668" w:rsidRPr="0017770E" w:rsidRDefault="00531668" w:rsidP="00671175">
      <w:pPr>
        <w:spacing w:line="276" w:lineRule="auto"/>
        <w:rPr>
          <w:color w:val="FFFFFF" w:themeColor="background1"/>
          <w:szCs w:val="28"/>
        </w:rPr>
      </w:pP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>С 2021 года в Центре «Точка роста» функционируют следующие объединения:</w:t>
      </w:r>
    </w:p>
    <w:p w:rsidR="00741585" w:rsidRPr="00860E09" w:rsidRDefault="00741585" w:rsidP="00671175">
      <w:pPr>
        <w:spacing w:line="276" w:lineRule="auto"/>
        <w:rPr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41585" w:rsidRPr="00860E09" w:rsidTr="00A300BC">
        <w:tc>
          <w:tcPr>
            <w:tcW w:w="5000" w:type="pct"/>
          </w:tcPr>
          <w:p w:rsidR="00741585" w:rsidRPr="00860E09" w:rsidRDefault="00531668" w:rsidP="0067117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</w:tr>
      <w:tr w:rsidR="00741585" w:rsidRPr="00860E09" w:rsidTr="00A300BC">
        <w:tc>
          <w:tcPr>
            <w:tcW w:w="5000" w:type="pct"/>
          </w:tcPr>
          <w:p w:rsidR="00741585" w:rsidRPr="00860E09" w:rsidRDefault="00531668" w:rsidP="0067117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дизайн</w:t>
            </w:r>
          </w:p>
        </w:tc>
      </w:tr>
      <w:tr w:rsidR="00741585" w:rsidRPr="00860E09" w:rsidTr="00A300BC">
        <w:tc>
          <w:tcPr>
            <w:tcW w:w="5000" w:type="pct"/>
          </w:tcPr>
          <w:p w:rsidR="00741585" w:rsidRPr="00860E09" w:rsidRDefault="00531668" w:rsidP="0067117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D </w:t>
            </w:r>
            <w:r>
              <w:rPr>
                <w:sz w:val="28"/>
                <w:szCs w:val="28"/>
              </w:rPr>
              <w:t>моделирование</w:t>
            </w:r>
          </w:p>
        </w:tc>
      </w:tr>
      <w:tr w:rsidR="00741585" w:rsidRPr="00860E09" w:rsidTr="00A300BC">
        <w:tc>
          <w:tcPr>
            <w:tcW w:w="5000" w:type="pct"/>
          </w:tcPr>
          <w:p w:rsidR="00741585" w:rsidRPr="00860E09" w:rsidRDefault="00531668" w:rsidP="0067117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экология</w:t>
            </w:r>
          </w:p>
        </w:tc>
      </w:tr>
      <w:tr w:rsidR="00741585" w:rsidRPr="00860E09" w:rsidTr="00A300BC">
        <w:tc>
          <w:tcPr>
            <w:tcW w:w="5000" w:type="pct"/>
          </w:tcPr>
          <w:p w:rsidR="00741585" w:rsidRPr="00860E09" w:rsidRDefault="00531668" w:rsidP="0067117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741585" w:rsidRPr="00860E09" w:rsidTr="00A300BC">
        <w:tc>
          <w:tcPr>
            <w:tcW w:w="5000" w:type="pct"/>
          </w:tcPr>
          <w:p w:rsidR="00741585" w:rsidRPr="00860E09" w:rsidRDefault="00531668" w:rsidP="0067117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в безопасности</w:t>
            </w:r>
          </w:p>
        </w:tc>
      </w:tr>
    </w:tbl>
    <w:p w:rsidR="00531668" w:rsidRPr="00860E09" w:rsidRDefault="00531668" w:rsidP="00671175">
      <w:pPr>
        <w:spacing w:line="276" w:lineRule="auto"/>
        <w:rPr>
          <w:szCs w:val="28"/>
        </w:rPr>
      </w:pP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b/>
          <w:bCs/>
          <w:szCs w:val="28"/>
        </w:rPr>
        <w:t xml:space="preserve">Кадровый состав Центра: </w:t>
      </w:r>
    </w:p>
    <w:p w:rsidR="00741585" w:rsidRPr="00860E09" w:rsidRDefault="00741585" w:rsidP="00671175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60E09">
        <w:rPr>
          <w:sz w:val="28"/>
          <w:szCs w:val="28"/>
        </w:rPr>
        <w:t xml:space="preserve">Руководитель </w:t>
      </w:r>
    </w:p>
    <w:p w:rsidR="00741585" w:rsidRPr="00860E09" w:rsidRDefault="00741585" w:rsidP="00671175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60E09">
        <w:rPr>
          <w:sz w:val="28"/>
          <w:szCs w:val="28"/>
        </w:rPr>
        <w:t xml:space="preserve">Педагог по предмету «ОБЖ» </w:t>
      </w:r>
    </w:p>
    <w:p w:rsidR="00741585" w:rsidRPr="00860E09" w:rsidRDefault="00741585" w:rsidP="00671175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60E09">
        <w:rPr>
          <w:sz w:val="28"/>
          <w:szCs w:val="28"/>
        </w:rPr>
        <w:t xml:space="preserve">Педагоги по предмету «Технология» </w:t>
      </w:r>
    </w:p>
    <w:p w:rsidR="00741585" w:rsidRPr="00860E09" w:rsidRDefault="00741585" w:rsidP="00671175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60E09">
        <w:rPr>
          <w:sz w:val="28"/>
          <w:szCs w:val="28"/>
        </w:rPr>
        <w:t xml:space="preserve">Педагог по предмету «Информатика» </w:t>
      </w:r>
    </w:p>
    <w:p w:rsidR="00741585" w:rsidRPr="00860E09" w:rsidRDefault="00741585" w:rsidP="00671175">
      <w:pPr>
        <w:spacing w:line="276" w:lineRule="auto"/>
        <w:rPr>
          <w:szCs w:val="28"/>
        </w:rPr>
      </w:pP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 xml:space="preserve">Педагоги Центра в течении 2021-2022гг. учебного года проходили различные курсы повышения квалификации, принимали участие в семинарах и форумах: 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 xml:space="preserve">1. «Гибкие компетенции проектной деятельности» 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>2. «</w:t>
      </w:r>
      <w:r w:rsidR="00832AD7">
        <w:rPr>
          <w:szCs w:val="28"/>
        </w:rPr>
        <w:t>Основы проектирования современного урока с использованием ресурсов центров «Точка Роста</w:t>
      </w:r>
      <w:r w:rsidRPr="00860E09">
        <w:rPr>
          <w:szCs w:val="28"/>
        </w:rPr>
        <w:t>»</w:t>
      </w:r>
      <w:r w:rsidR="00832AD7">
        <w:rPr>
          <w:szCs w:val="28"/>
        </w:rPr>
        <w:t>.</w:t>
      </w:r>
      <w:r w:rsidRPr="00860E09">
        <w:rPr>
          <w:szCs w:val="28"/>
        </w:rPr>
        <w:t xml:space="preserve"> 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>3.II Всероссийского Форума Центров «Точка роста»: «Вектор трансформации образования общеобразовательных организаций сельских территорий и малых городов».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b/>
          <w:bCs/>
          <w:szCs w:val="28"/>
        </w:rPr>
        <w:t xml:space="preserve">Эффективное использование оборудования Центра. 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 xml:space="preserve">Обучающиеся 5-11классов на новом оборудовании осваивают предметы «ОБЖ», «Информатика» и «Технология». 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 xml:space="preserve">В целях эффективного усвоения учебного материала на уроках </w:t>
      </w:r>
      <w:r w:rsidRPr="00860E09">
        <w:rPr>
          <w:b/>
          <w:bCs/>
          <w:szCs w:val="28"/>
        </w:rPr>
        <w:t xml:space="preserve">«Основы безопасности жизнедеятельности» </w:t>
      </w:r>
      <w:r w:rsidRPr="00860E09">
        <w:rPr>
          <w:szCs w:val="28"/>
        </w:rPr>
        <w:t xml:space="preserve">применяются тренажеры-манекены для </w:t>
      </w:r>
      <w:r w:rsidRPr="00860E09">
        <w:rPr>
          <w:szCs w:val="28"/>
        </w:rPr>
        <w:lastRenderedPageBreak/>
        <w:t xml:space="preserve">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>
        <w:rPr>
          <w:szCs w:val="28"/>
        </w:rPr>
        <w:t>Р</w:t>
      </w:r>
      <w:r w:rsidRPr="00860E09">
        <w:rPr>
          <w:szCs w:val="28"/>
        </w:rPr>
        <w:t xml:space="preserve">абота проводится по следующим направлениям: 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b/>
          <w:bCs/>
          <w:szCs w:val="28"/>
        </w:rPr>
        <w:t xml:space="preserve">1. Изучение Правил дорожного движения. Профилактика ДТП. </w:t>
      </w:r>
    </w:p>
    <w:p w:rsidR="00832AD7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 xml:space="preserve">В целях активизации работы по предупреждению дорожно-транспортного травматизма и предупреждения дорожно-транспортных происшествий в период всего учебного года, а также в целях обеспечения безопасности подростков во время каникул, в школе проводится систематическая работа, которая включает, интерактивные уроки с применением онлайн-тренажёров, классные часы, инструктажи, беседы и родительское собрание. 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b/>
          <w:bCs/>
          <w:szCs w:val="28"/>
        </w:rPr>
        <w:t xml:space="preserve">2. Пожарная безопасность. 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b/>
          <w:bCs/>
          <w:szCs w:val="28"/>
        </w:rPr>
        <w:t xml:space="preserve">3. Мероприятия по действиям в ЧС и гражданская оборона. 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>В условиях современной социально-политической обстановки и угрозе террористических актов особо актуальной становится работа по действиям в ЧС и гражданской обороне.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>По плану школы проводится учебная эвакуация при пожаре. Интерактивные занятия с применением онлайн-тренажёров для закрепления и отраб</w:t>
      </w:r>
      <w:r w:rsidR="00832AD7">
        <w:rPr>
          <w:szCs w:val="28"/>
        </w:rPr>
        <w:t xml:space="preserve">отки </w:t>
      </w:r>
      <w:r w:rsidRPr="00860E09">
        <w:rPr>
          <w:szCs w:val="28"/>
        </w:rPr>
        <w:t xml:space="preserve">навыков при ЧС. 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b/>
          <w:bCs/>
          <w:szCs w:val="28"/>
        </w:rPr>
        <w:t xml:space="preserve">4. Подготовка и развитие кабинета ОБЖ. 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 xml:space="preserve">С внедрением «Точки роста» произошло обновление предметной области «ОБЖ» позволило увеличить количество интерактивных и практических занятий при изучении данного предмета. 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 xml:space="preserve">Можно с уверенностью сказать, появление «Точки роста» внесло положительную динамику в образовательный процесс. Появилась возможность увеличить количество интерактивных и практических занятий. Ученики активно используют демонстрационное оборудование, позволяющее имитировать разные по виду повреждения при ожогах, обморожениях, переломах и на практике учатся методам оказания первой помощи. Нельзя оставить без внимания интерактивные технологии – для развития коммуникативных и творческих способностей учащихся, для формирования умения работать в команде, что очень важно для групповых видов учебной работы. Используемые технологии способствуют повышению интереса детей к предмету, развивают логическое мышление и понимание того, что предмет ОБЖ один из важных предметов, обучающий детей правильно ориентироваться в современной жизни. 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>
        <w:rPr>
          <w:szCs w:val="28"/>
        </w:rPr>
        <w:t xml:space="preserve">       </w:t>
      </w:r>
      <w:r w:rsidRPr="00860E09">
        <w:rPr>
          <w:szCs w:val="28"/>
        </w:rPr>
        <w:t xml:space="preserve">На уроках </w:t>
      </w:r>
      <w:r w:rsidRPr="00860E09">
        <w:rPr>
          <w:b/>
          <w:szCs w:val="28"/>
        </w:rPr>
        <w:t>информатики</w:t>
      </w:r>
      <w:r w:rsidRPr="00860E09">
        <w:rPr>
          <w:szCs w:val="28"/>
        </w:rPr>
        <w:t xml:space="preserve"> максимально используются интерактивный комплекс, принтер, сканер, мобильный класс с ноутбуками, ноутбук для учителя. С целью применения активно-</w:t>
      </w:r>
      <w:proofErr w:type="spellStart"/>
      <w:r w:rsidRPr="00860E09">
        <w:rPr>
          <w:szCs w:val="28"/>
        </w:rPr>
        <w:t>деятельностных</w:t>
      </w:r>
      <w:proofErr w:type="spellEnd"/>
      <w:r w:rsidRPr="00860E09">
        <w:rPr>
          <w:szCs w:val="28"/>
        </w:rPr>
        <w:t xml:space="preserve"> форм обучения используется ПО </w:t>
      </w:r>
      <w:r w:rsidRPr="00860E09">
        <w:rPr>
          <w:szCs w:val="28"/>
        </w:rPr>
        <w:lastRenderedPageBreak/>
        <w:t xml:space="preserve">для 3D-моделирования </w:t>
      </w:r>
      <w:proofErr w:type="spellStart"/>
      <w:r w:rsidRPr="00860E09">
        <w:rPr>
          <w:szCs w:val="28"/>
        </w:rPr>
        <w:t>Blehder</w:t>
      </w:r>
      <w:proofErr w:type="spellEnd"/>
      <w:r w:rsidRPr="00860E09">
        <w:rPr>
          <w:szCs w:val="28"/>
        </w:rPr>
        <w:t xml:space="preserve">, 3D-принтер для печати сконструированных моделей. В процессе 3D-моделирования происходит формирование компетенций в 3D-технологии. В будущем полученные знания могут пригодиться тем ребятам, которые планируют учиться по специальностям технической направленности. 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 xml:space="preserve">В рамках предметной области «Информатика» школьники приобретают навыки 21 века в IT-обучении. 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 xml:space="preserve">Рабочая программа для обучающихся 5-6 классов включает в себя курс информатики с использованием материально-технического оборудования Центра образования цифрового и гуманитарного профилей «Точка роста» и нацелена на развитие познавательных интересов, интеллектуальных и творческих способностей учащихся. 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 xml:space="preserve">С 27 сентября по 10 октября учащиеся 5-6 классов приняли участие в уроках цифровой грамотности («Урок цифры») на тему «Искусственный интеллект в образовании». Ученики с интересом погрузились в изучение мира цифровых технологий, выполняя задания онлайн - тренажёра, они в игровой форме попробовали себя в роли настоящих исследователей данных. Многие из них уже сейчас понимают значимость полученных знаний в современном мире. 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 xml:space="preserve">С 14-15 марта 2022 года учащиеся 5-6 и 10 классов приняли участие в уроке цифровой грамотности («Урок цифры») на тему «Квантовый мир: как устроен квантовый компьютер». Этот урок был посвящен удивительному миру квантовой физики и квантовых технологий. Учащиеся узнали, чем квант отличается от </w:t>
      </w:r>
      <w:proofErr w:type="spellStart"/>
      <w:r w:rsidRPr="00860E09">
        <w:rPr>
          <w:szCs w:val="28"/>
        </w:rPr>
        <w:t>кубита</w:t>
      </w:r>
      <w:proofErr w:type="spellEnd"/>
      <w:r w:rsidRPr="00860E09">
        <w:rPr>
          <w:szCs w:val="28"/>
        </w:rPr>
        <w:t xml:space="preserve">, а квантовая физика – от классической, а также о возможностях квантового компьютера: как он работает, и какие сферы нашей жизни скоро изменит. Ученики с интересом просмотрели видеоролик к уроку и выполнили задания онлайн - тренажёра, получив сертификат после прохождения всех этапов. 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 xml:space="preserve">Благодаря активному использованию оборудования (ноутбуки, интерактивная доска) в рамках предметной области </w:t>
      </w:r>
      <w:r w:rsidRPr="00860E09">
        <w:rPr>
          <w:b/>
          <w:bCs/>
          <w:szCs w:val="28"/>
        </w:rPr>
        <w:t xml:space="preserve">«Технология» </w:t>
      </w:r>
      <w:r w:rsidRPr="00860E09">
        <w:rPr>
          <w:szCs w:val="28"/>
        </w:rPr>
        <w:t xml:space="preserve">школьникам 6 – 9 классов представится возможным осуществлять проектную деятельность. </w:t>
      </w:r>
    </w:p>
    <w:p w:rsidR="00741585" w:rsidRPr="00860E09" w:rsidRDefault="00741585" w:rsidP="00671175">
      <w:pPr>
        <w:spacing w:line="276" w:lineRule="auto"/>
        <w:rPr>
          <w:szCs w:val="28"/>
        </w:rPr>
      </w:pPr>
      <w:r w:rsidRPr="00860E09">
        <w:rPr>
          <w:szCs w:val="28"/>
        </w:rPr>
        <w:t xml:space="preserve">Имея постоянный выход в Интернет, позволяет использовать веб-сервис LearningApps.org, 7 классов создают онлайн упражнения по темам: «Кулинария», «Искусство оформления блюд», «Волшебный мир тканей», «Силуэт и стиль в одежде», используя шаблоны «Таблица соответствий», «Викторина с выбором правильного ответа», «Классификация». С помощью Веб-сервиса LearningApps.org учащиеся проверяют свои знания и получают необходимую дополнительную информацию по предмету. </w:t>
      </w:r>
    </w:p>
    <w:p w:rsidR="00741585" w:rsidRDefault="00741585" w:rsidP="00671175">
      <w:pPr>
        <w:spacing w:line="276" w:lineRule="auto"/>
        <w:rPr>
          <w:szCs w:val="28"/>
        </w:rPr>
      </w:pPr>
    </w:p>
    <w:p w:rsidR="00D22789" w:rsidRDefault="00D22789" w:rsidP="00671175">
      <w:pPr>
        <w:spacing w:line="276" w:lineRule="auto"/>
        <w:rPr>
          <w:szCs w:val="28"/>
        </w:rPr>
      </w:pPr>
    </w:p>
    <w:p w:rsidR="00D22789" w:rsidRPr="00860E09" w:rsidRDefault="00D22789" w:rsidP="00671175">
      <w:pPr>
        <w:spacing w:line="276" w:lineRule="auto"/>
        <w:rPr>
          <w:szCs w:val="28"/>
        </w:rPr>
      </w:pPr>
    </w:p>
    <w:p w:rsidR="00741585" w:rsidRDefault="00741585" w:rsidP="00671175">
      <w:pPr>
        <w:spacing w:line="276" w:lineRule="auto"/>
        <w:rPr>
          <w:b/>
          <w:bCs/>
          <w:szCs w:val="28"/>
        </w:rPr>
      </w:pPr>
      <w:r w:rsidRPr="000D5D6C">
        <w:rPr>
          <w:b/>
          <w:bCs/>
          <w:szCs w:val="28"/>
        </w:rPr>
        <w:lastRenderedPageBreak/>
        <w:t>Мероприятия, проведенные в центре образования цифрового и гуманитарного профилей «Точка роста»</w:t>
      </w:r>
    </w:p>
    <w:p w:rsidR="00D22789" w:rsidRDefault="00D22789" w:rsidP="00671175">
      <w:pPr>
        <w:spacing w:line="276" w:lineRule="auto"/>
        <w:rPr>
          <w:b/>
          <w:bCs/>
          <w:szCs w:val="28"/>
        </w:rPr>
      </w:pPr>
    </w:p>
    <w:p w:rsidR="00D22789" w:rsidRPr="00D22789" w:rsidRDefault="00D22789" w:rsidP="00671175">
      <w:pPr>
        <w:tabs>
          <w:tab w:val="left" w:pos="634"/>
        </w:tabs>
        <w:spacing w:line="276" w:lineRule="auto"/>
        <w:ind w:left="113"/>
        <w:jc w:val="left"/>
        <w:rPr>
          <w:b/>
          <w:sz w:val="24"/>
          <w:szCs w:val="24"/>
        </w:rPr>
      </w:pPr>
      <w:r w:rsidRPr="00D22789">
        <w:rPr>
          <w:b/>
          <w:sz w:val="24"/>
          <w:szCs w:val="24"/>
        </w:rPr>
        <w:t>№</w:t>
      </w:r>
      <w:r w:rsidRPr="00D22789">
        <w:rPr>
          <w:b/>
          <w:sz w:val="24"/>
          <w:szCs w:val="24"/>
        </w:rPr>
        <w:tab/>
        <w:t>Название мероприятия</w:t>
      </w:r>
    </w:p>
    <w:p w:rsidR="00D22789" w:rsidRPr="00D22789" w:rsidRDefault="00D22789" w:rsidP="00671175">
      <w:pPr>
        <w:tabs>
          <w:tab w:val="left" w:pos="634"/>
        </w:tabs>
        <w:spacing w:line="276" w:lineRule="auto"/>
        <w:ind w:left="113"/>
        <w:jc w:val="left"/>
        <w:rPr>
          <w:sz w:val="24"/>
          <w:szCs w:val="24"/>
        </w:rPr>
      </w:pPr>
      <w:r w:rsidRPr="00D22789">
        <w:rPr>
          <w:sz w:val="24"/>
          <w:szCs w:val="24"/>
        </w:rPr>
        <w:t>1</w:t>
      </w:r>
      <w:r w:rsidRPr="00D22789">
        <w:rPr>
          <w:sz w:val="24"/>
          <w:szCs w:val="24"/>
        </w:rPr>
        <w:tab/>
        <w:t>Урок мужества «Ты выстоял, великий Ленинград»</w:t>
      </w:r>
    </w:p>
    <w:p w:rsidR="00D22789" w:rsidRPr="00D22789" w:rsidRDefault="00D22789" w:rsidP="00671175">
      <w:pPr>
        <w:tabs>
          <w:tab w:val="left" w:pos="634"/>
        </w:tabs>
        <w:spacing w:line="276" w:lineRule="auto"/>
        <w:ind w:left="113"/>
        <w:jc w:val="left"/>
        <w:rPr>
          <w:sz w:val="24"/>
          <w:szCs w:val="24"/>
        </w:rPr>
      </w:pPr>
      <w:r w:rsidRPr="00D22789">
        <w:rPr>
          <w:sz w:val="24"/>
          <w:szCs w:val="24"/>
        </w:rPr>
        <w:t>2</w:t>
      </w:r>
      <w:r w:rsidRPr="00D22789">
        <w:rPr>
          <w:sz w:val="24"/>
          <w:szCs w:val="24"/>
        </w:rPr>
        <w:tab/>
        <w:t>Россия и Крым – общая судьба</w:t>
      </w:r>
    </w:p>
    <w:p w:rsidR="00D22789" w:rsidRPr="00D22789" w:rsidRDefault="00D22789" w:rsidP="00671175">
      <w:pPr>
        <w:tabs>
          <w:tab w:val="left" w:pos="634"/>
        </w:tabs>
        <w:spacing w:line="276" w:lineRule="auto"/>
        <w:ind w:left="113"/>
        <w:jc w:val="left"/>
        <w:rPr>
          <w:sz w:val="24"/>
          <w:szCs w:val="24"/>
        </w:rPr>
      </w:pPr>
      <w:r w:rsidRPr="00D22789">
        <w:rPr>
          <w:sz w:val="24"/>
          <w:szCs w:val="24"/>
        </w:rPr>
        <w:t>3</w:t>
      </w:r>
      <w:r w:rsidRPr="00D22789">
        <w:rPr>
          <w:sz w:val="24"/>
          <w:szCs w:val="24"/>
        </w:rPr>
        <w:tab/>
        <w:t>Мероприятие, посвящённое дню памяти в Беслане</w:t>
      </w:r>
    </w:p>
    <w:p w:rsidR="00D22789" w:rsidRPr="00D22789" w:rsidRDefault="00D22789" w:rsidP="00671175">
      <w:pPr>
        <w:tabs>
          <w:tab w:val="left" w:pos="634"/>
        </w:tabs>
        <w:spacing w:line="276" w:lineRule="auto"/>
        <w:ind w:left="113"/>
        <w:jc w:val="left"/>
        <w:rPr>
          <w:sz w:val="24"/>
          <w:szCs w:val="24"/>
        </w:rPr>
      </w:pPr>
      <w:r w:rsidRPr="00D22789">
        <w:rPr>
          <w:sz w:val="24"/>
          <w:szCs w:val="24"/>
        </w:rPr>
        <w:t>4</w:t>
      </w:r>
      <w:r w:rsidRPr="00D22789">
        <w:rPr>
          <w:sz w:val="24"/>
          <w:szCs w:val="24"/>
        </w:rPr>
        <w:tab/>
        <w:t>Интерактивная игра «Города - герои Великой Отечественной войны» </w:t>
      </w:r>
    </w:p>
    <w:p w:rsidR="00D22789" w:rsidRPr="00D22789" w:rsidRDefault="00D22789" w:rsidP="00671175">
      <w:pPr>
        <w:tabs>
          <w:tab w:val="left" w:pos="634"/>
        </w:tabs>
        <w:spacing w:line="276" w:lineRule="auto"/>
        <w:ind w:left="113"/>
        <w:jc w:val="left"/>
        <w:rPr>
          <w:sz w:val="24"/>
          <w:szCs w:val="24"/>
        </w:rPr>
      </w:pPr>
      <w:r w:rsidRPr="00D22789">
        <w:rPr>
          <w:sz w:val="24"/>
          <w:szCs w:val="24"/>
        </w:rPr>
        <w:t>5</w:t>
      </w:r>
      <w:r w:rsidRPr="00D22789">
        <w:rPr>
          <w:sz w:val="24"/>
          <w:szCs w:val="24"/>
        </w:rPr>
        <w:tab/>
        <w:t xml:space="preserve">Интерактивный </w:t>
      </w:r>
      <w:proofErr w:type="spellStart"/>
      <w:r w:rsidRPr="00D22789">
        <w:rPr>
          <w:sz w:val="24"/>
          <w:szCs w:val="24"/>
        </w:rPr>
        <w:t>квест</w:t>
      </w:r>
      <w:proofErr w:type="spellEnd"/>
      <w:r w:rsidRPr="00D22789">
        <w:rPr>
          <w:sz w:val="24"/>
          <w:szCs w:val="24"/>
        </w:rPr>
        <w:t xml:space="preserve"> «Александр Невский - защитник земли русской» </w:t>
      </w:r>
    </w:p>
    <w:p w:rsidR="00D22789" w:rsidRPr="00D22789" w:rsidRDefault="00D22789" w:rsidP="00671175">
      <w:pPr>
        <w:pStyle w:val="a5"/>
        <w:tabs>
          <w:tab w:val="left" w:pos="634"/>
        </w:tabs>
        <w:ind w:left="113"/>
      </w:pPr>
      <w:r w:rsidRPr="00D22789">
        <w:t>6</w:t>
      </w:r>
      <w:r w:rsidRPr="00D22789">
        <w:tab/>
        <w:t xml:space="preserve">День полного освобождения города Ленинграда от блокады </w:t>
      </w:r>
    </w:p>
    <w:p w:rsidR="00D22789" w:rsidRDefault="00D22789" w:rsidP="00671175">
      <w:pPr>
        <w:tabs>
          <w:tab w:val="left" w:pos="634"/>
        </w:tabs>
        <w:spacing w:line="240" w:lineRule="auto"/>
        <w:ind w:left="113"/>
        <w:jc w:val="left"/>
        <w:rPr>
          <w:sz w:val="24"/>
          <w:szCs w:val="24"/>
        </w:rPr>
      </w:pPr>
      <w:r w:rsidRPr="00D22789">
        <w:rPr>
          <w:sz w:val="24"/>
          <w:szCs w:val="24"/>
        </w:rPr>
        <w:t>7</w:t>
      </w:r>
      <w:r w:rsidRPr="00D22789">
        <w:rPr>
          <w:sz w:val="24"/>
          <w:szCs w:val="24"/>
        </w:rPr>
        <w:tab/>
      </w:r>
      <w:r w:rsidRPr="00D22789">
        <w:rPr>
          <w:sz w:val="24"/>
          <w:szCs w:val="24"/>
        </w:rPr>
        <w:t>Диктант Победы</w:t>
      </w:r>
    </w:p>
    <w:p w:rsidR="00D22789" w:rsidRPr="00D22789" w:rsidRDefault="00D22789" w:rsidP="00671175">
      <w:pPr>
        <w:tabs>
          <w:tab w:val="left" w:pos="634"/>
        </w:tabs>
        <w:spacing w:line="240" w:lineRule="auto"/>
        <w:ind w:left="113"/>
        <w:jc w:val="left"/>
        <w:rPr>
          <w:sz w:val="24"/>
          <w:szCs w:val="24"/>
        </w:rPr>
      </w:pPr>
      <w:r w:rsidRPr="00D22789">
        <w:rPr>
          <w:sz w:val="24"/>
          <w:szCs w:val="24"/>
        </w:rPr>
        <w:t>8</w:t>
      </w:r>
      <w:r w:rsidRPr="00D22789">
        <w:rPr>
          <w:sz w:val="24"/>
          <w:szCs w:val="24"/>
        </w:rPr>
        <w:tab/>
      </w:r>
      <w:r w:rsidRPr="00D22789">
        <w:rPr>
          <w:sz w:val="24"/>
          <w:szCs w:val="24"/>
        </w:rPr>
        <w:t>Урок безопасности в сети Интернет</w:t>
      </w:r>
    </w:p>
    <w:p w:rsidR="00D22789" w:rsidRPr="00D22789" w:rsidRDefault="00D22789" w:rsidP="00671175">
      <w:pPr>
        <w:tabs>
          <w:tab w:val="left" w:pos="634"/>
        </w:tabs>
        <w:spacing w:line="240" w:lineRule="auto"/>
        <w:ind w:left="113"/>
        <w:jc w:val="left"/>
        <w:rPr>
          <w:sz w:val="24"/>
          <w:szCs w:val="24"/>
        </w:rPr>
      </w:pPr>
      <w:r w:rsidRPr="00D22789">
        <w:rPr>
          <w:sz w:val="24"/>
          <w:szCs w:val="24"/>
        </w:rPr>
        <w:t>9</w:t>
      </w:r>
      <w:r w:rsidRPr="00D22789">
        <w:rPr>
          <w:sz w:val="24"/>
          <w:szCs w:val="24"/>
        </w:rPr>
        <w:tab/>
      </w:r>
      <w:r w:rsidRPr="00D22789">
        <w:rPr>
          <w:sz w:val="24"/>
          <w:szCs w:val="24"/>
        </w:rPr>
        <w:t>День солидарности в борьбе с терроризмом</w:t>
      </w:r>
    </w:p>
    <w:p w:rsidR="00D22789" w:rsidRPr="00D22789" w:rsidRDefault="00D22789" w:rsidP="00671175">
      <w:pPr>
        <w:tabs>
          <w:tab w:val="left" w:pos="634"/>
        </w:tabs>
        <w:spacing w:line="240" w:lineRule="auto"/>
        <w:ind w:left="113"/>
        <w:jc w:val="left"/>
        <w:rPr>
          <w:sz w:val="24"/>
          <w:szCs w:val="24"/>
        </w:rPr>
      </w:pPr>
      <w:r w:rsidRPr="00D22789">
        <w:rPr>
          <w:sz w:val="24"/>
          <w:szCs w:val="24"/>
        </w:rPr>
        <w:t>10</w:t>
      </w:r>
      <w:r w:rsidRPr="00D22789">
        <w:rPr>
          <w:sz w:val="24"/>
          <w:szCs w:val="24"/>
        </w:rPr>
        <w:tab/>
      </w:r>
      <w:r w:rsidRPr="00D22789">
        <w:rPr>
          <w:sz w:val="24"/>
          <w:szCs w:val="24"/>
        </w:rPr>
        <w:t>Мероприятие</w:t>
      </w:r>
      <w:r>
        <w:rPr>
          <w:sz w:val="24"/>
          <w:szCs w:val="24"/>
        </w:rPr>
        <w:t>,</w:t>
      </w:r>
      <w:r w:rsidRPr="00D22789">
        <w:rPr>
          <w:sz w:val="24"/>
          <w:szCs w:val="24"/>
        </w:rPr>
        <w:t xml:space="preserve"> посвященное 210-лети</w:t>
      </w:r>
      <w:r>
        <w:rPr>
          <w:sz w:val="24"/>
          <w:szCs w:val="24"/>
        </w:rPr>
        <w:t>ю со дня Бородинского сражения</w:t>
      </w:r>
    </w:p>
    <w:p w:rsidR="00D22789" w:rsidRPr="00D22789" w:rsidRDefault="00D22789" w:rsidP="00D22789">
      <w:pPr>
        <w:tabs>
          <w:tab w:val="left" w:pos="634"/>
        </w:tabs>
        <w:spacing w:line="240" w:lineRule="auto"/>
        <w:ind w:left="113"/>
        <w:jc w:val="left"/>
        <w:rPr>
          <w:sz w:val="24"/>
          <w:szCs w:val="24"/>
        </w:rPr>
      </w:pPr>
      <w:r w:rsidRPr="00D22789">
        <w:rPr>
          <w:sz w:val="24"/>
          <w:szCs w:val="24"/>
        </w:rPr>
        <w:t xml:space="preserve">11     </w:t>
      </w:r>
      <w:r>
        <w:rPr>
          <w:sz w:val="24"/>
          <w:szCs w:val="24"/>
        </w:rPr>
        <w:t>Дебаты «Приносят ли деньги счастье»</w:t>
      </w:r>
      <w:bookmarkStart w:id="0" w:name="_GoBack"/>
      <w:bookmarkEnd w:id="0"/>
      <w:r>
        <w:rPr>
          <w:sz w:val="24"/>
          <w:szCs w:val="24"/>
        </w:rPr>
        <w:t xml:space="preserve">     </w:t>
      </w:r>
    </w:p>
    <w:p w:rsidR="00741585" w:rsidRDefault="00741585" w:rsidP="00671175">
      <w:pPr>
        <w:spacing w:line="276" w:lineRule="auto"/>
        <w:rPr>
          <w:szCs w:val="28"/>
        </w:rPr>
      </w:pPr>
    </w:p>
    <w:p w:rsidR="00741585" w:rsidRPr="00004F86" w:rsidRDefault="00741585" w:rsidP="00671175">
      <w:pPr>
        <w:spacing w:line="276" w:lineRule="auto"/>
        <w:rPr>
          <w:szCs w:val="28"/>
        </w:rPr>
      </w:pPr>
      <w:r w:rsidRPr="00004F86">
        <w:rPr>
          <w:szCs w:val="28"/>
        </w:rPr>
        <w:t>Все занятия на базе «Точки роста» проводятся с использованием её технологических возможностей и оборудования: интерактивного комплекса, принтера, сканера, мобильный класса с ноу</w:t>
      </w:r>
      <w:r w:rsidR="00FB26B8">
        <w:rPr>
          <w:szCs w:val="28"/>
        </w:rPr>
        <w:t xml:space="preserve">тбуками, ноутбуков для учителя </w:t>
      </w:r>
      <w:r w:rsidRPr="00004F86">
        <w:rPr>
          <w:szCs w:val="28"/>
        </w:rPr>
        <w:t xml:space="preserve">и т.д. </w:t>
      </w:r>
    </w:p>
    <w:p w:rsidR="00741585" w:rsidRPr="00004F86" w:rsidRDefault="00741585" w:rsidP="00FB26B8">
      <w:pPr>
        <w:spacing w:line="276" w:lineRule="auto"/>
        <w:ind w:firstLine="708"/>
        <w:rPr>
          <w:szCs w:val="28"/>
        </w:rPr>
      </w:pPr>
      <w:r w:rsidRPr="00004F86">
        <w:rPr>
          <w:szCs w:val="28"/>
        </w:rPr>
        <w:t xml:space="preserve">Каждое из направлений </w:t>
      </w:r>
      <w:r w:rsidR="00FB26B8">
        <w:rPr>
          <w:szCs w:val="28"/>
        </w:rPr>
        <w:t xml:space="preserve">Точки Роста </w:t>
      </w:r>
      <w:r w:rsidRPr="00004F86">
        <w:rPr>
          <w:szCs w:val="28"/>
        </w:rPr>
        <w:t xml:space="preserve">не только помогает развить определенные навыки, вырабатывает самостоятельность в принятии решений, но и учит самоконтролю, помогает лучше ориентироваться в современном информационном пространстве. </w:t>
      </w:r>
    </w:p>
    <w:p w:rsidR="00741585" w:rsidRPr="00004F86" w:rsidRDefault="00741585" w:rsidP="00671175">
      <w:pPr>
        <w:spacing w:line="276" w:lineRule="auto"/>
        <w:rPr>
          <w:szCs w:val="28"/>
        </w:rPr>
      </w:pPr>
      <w:r w:rsidRPr="00004F86">
        <w:rPr>
          <w:szCs w:val="28"/>
        </w:rPr>
        <w:t>Занятия объединений дополнительного образования стимулируют мотивацию учащихся к получению знаний, формированию творческой личности, привитию навыков коллективного труда, а также развития интереса к технике, конструированию, программированию и высоким технологиям, нацелены на развитие познавательных интересов, интеллектуальных и творческих способностей учащихся, у школьников развиваются организаторские, коммуникативные и лидерские способности.</w:t>
      </w:r>
    </w:p>
    <w:p w:rsidR="00B31765" w:rsidRDefault="00B31765" w:rsidP="00671175"/>
    <w:sectPr w:rsidR="00B31765" w:rsidSect="00A76B4B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FB07"/>
      </v:shape>
    </w:pict>
  </w:numPicBullet>
  <w:abstractNum w:abstractNumId="0" w15:restartNumberingAfterBreak="0">
    <w:nsid w:val="09D85F26"/>
    <w:multiLevelType w:val="hybridMultilevel"/>
    <w:tmpl w:val="F56AA5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A76B8"/>
    <w:multiLevelType w:val="hybridMultilevel"/>
    <w:tmpl w:val="96FA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325BC"/>
    <w:multiLevelType w:val="hybridMultilevel"/>
    <w:tmpl w:val="A76A12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0B"/>
    <w:rsid w:val="00083A81"/>
    <w:rsid w:val="0017770E"/>
    <w:rsid w:val="00531668"/>
    <w:rsid w:val="006706AF"/>
    <w:rsid w:val="00671175"/>
    <w:rsid w:val="00741585"/>
    <w:rsid w:val="00832AD7"/>
    <w:rsid w:val="00B31765"/>
    <w:rsid w:val="00D22789"/>
    <w:rsid w:val="00EE210B"/>
    <w:rsid w:val="00FB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4E752-37AB-4870-9DEF-7A79A9B3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58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158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41585"/>
    <w:pPr>
      <w:spacing w:line="240" w:lineRule="auto"/>
      <w:ind w:left="720"/>
      <w:jc w:val="left"/>
    </w:pPr>
    <w:rPr>
      <w:sz w:val="24"/>
      <w:szCs w:val="24"/>
    </w:rPr>
  </w:style>
  <w:style w:type="paragraph" w:styleId="a5">
    <w:name w:val="No Spacing"/>
    <w:link w:val="a6"/>
    <w:uiPriority w:val="1"/>
    <w:qFormat/>
    <w:rsid w:val="0074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7415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4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4DEF-C26E-4022-A66B-EC0E9389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Админ</cp:lastModifiedBy>
  <cp:revision>6</cp:revision>
  <dcterms:created xsi:type="dcterms:W3CDTF">2023-03-13T08:18:00Z</dcterms:created>
  <dcterms:modified xsi:type="dcterms:W3CDTF">2023-03-13T08:57:00Z</dcterms:modified>
</cp:coreProperties>
</file>