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5C" w:rsidRDefault="000D335C" w:rsidP="008949DA">
      <w:pPr>
        <w:spacing w:after="0"/>
        <w:rPr>
          <w:rFonts w:ascii="Times New Roman" w:hAnsi="Times New Roman" w:cs="Times New Roman"/>
          <w:sz w:val="16"/>
        </w:rPr>
      </w:pPr>
    </w:p>
    <w:p w:rsidR="000D335C" w:rsidRDefault="000D335C" w:rsidP="000D335C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D015E1" w:rsidRDefault="00D015E1" w:rsidP="000F6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учебного  предмета  "немецкий язык" для </w:t>
      </w:r>
      <w:proofErr w:type="gramStart"/>
      <w:r w:rsidRPr="001E3D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DF8">
        <w:rPr>
          <w:rFonts w:ascii="Times New Roman" w:eastAsia="Times New Roman" w:hAnsi="Times New Roman" w:cs="Times New Roman"/>
          <w:b/>
          <w:sz w:val="24"/>
          <w:szCs w:val="24"/>
        </w:rPr>
        <w:t>9 класса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>, учебный план которого реализует основную образовательную программу основного общего образования  разработана на основе: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учебника: </w:t>
      </w:r>
      <w:proofErr w:type="spellStart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И.Л.Бим</w:t>
      </w:r>
      <w:proofErr w:type="spellEnd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Л.В. </w:t>
      </w:r>
      <w:proofErr w:type="spellStart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Садомова</w:t>
      </w:r>
      <w:proofErr w:type="spellEnd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, Немецкий язык . 9 класс</w:t>
      </w:r>
      <w:proofErr w:type="gramStart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М., «Просвещение», 2018г.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программы</w:t>
      </w:r>
      <w:proofErr w:type="gramStart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Немецкий язык. </w:t>
      </w:r>
      <w:proofErr w:type="gramStart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(Предметная линия учебников </w:t>
      </w:r>
      <w:proofErr w:type="spellStart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И.Л.Бим</w:t>
      </w:r>
      <w:proofErr w:type="spellEnd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. 5-9 классы.</w:t>
      </w:r>
      <w:proofErr w:type="gramEnd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М.: Просвещение, 2015 г.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Pr="001E3D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ПЛАНИРУЕМЫЕ РЕЗУЛЬТАТЫ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ПЛАНИРУЕМЫЕ ЛИЧНОСТНЫЕ РЕЗУЛЬТАТЫ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формирование дружелюбного и толерантного отношения к проявлениям иной культуры, уважения к личности, ценностям семьи; 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приобретение таких качеств, как воля, целеустремлённость, креативность, </w:t>
      </w:r>
      <w:proofErr w:type="spellStart"/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>эмпатия</w:t>
      </w:r>
      <w:proofErr w:type="spellEnd"/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трудолюбие, дисциплинированность; 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чтении, письменной речи и языковых навыков; 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существенное расширение лексического запаса и </w:t>
      </w:r>
      <w:proofErr w:type="spellStart"/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лингви</w:t>
      </w:r>
      <w:proofErr w:type="gramStart"/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proofErr w:type="gramEnd"/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>тическoгo</w:t>
      </w:r>
      <w:proofErr w:type="spellEnd"/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кругозора; 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достижение уровня иноязычной коммуникативной компетенции (речевой, социокультурной, компенсаторной и учебн</w:t>
      </w:r>
      <w:proofErr w:type="gramStart"/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познавательной),.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 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осознание возможностей самореализации и самоадаптации, средствами иностранного языка; 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 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1E3DF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Метапредметные</w:t>
      </w:r>
      <w:proofErr w:type="spellEnd"/>
      <w:r w:rsidRPr="001E3DF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результаты: 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универсальные учебные действия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познавательную;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планировать пути достижения целей;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устанавливать целевые приоритеты; 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 уметь самостоятельно контролировать своё время и управлять им.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 универсальные учебные действия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учитывать разные мнения и стремиться к координации различных позиций в сотрудничестве;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устанавливать и сравнивать разные точки зрения, прежде чем принимать решения и делать выбор;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Познавательные универсальные учебные действия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основам реализации проектно-исследовательской деятельности;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проводить наблюдение и эксперимент под руководством учителя;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осуществлять расширенный поиск информации с использованием ресурсов библиотек и Интернета;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давать определение понятиям;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устанавливать причинно-следственные связи;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основам ознакомительного, изучающего, усваивающего и поискового чтения;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DF8">
        <w:rPr>
          <w:rFonts w:ascii="Times New Roman" w:eastAsia="Calibri" w:hAnsi="Times New Roman" w:cs="Times New Roman"/>
          <w:sz w:val="24"/>
          <w:szCs w:val="24"/>
          <w:lang w:eastAsia="en-US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1E3DF8" w:rsidRPr="001E3DF8" w:rsidRDefault="001E3DF8" w:rsidP="000F650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1E3DF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1E3DF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. Предметные результаты: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По видам речевой деятельности:</w:t>
      </w:r>
    </w:p>
    <w:p w:rsidR="001E3DF8" w:rsidRPr="001E3DF8" w:rsidRDefault="001E3DF8" w:rsidP="000F65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 Говорение: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         Формирование элементарной коммуникативной компетенции в говорении и письме: </w:t>
      </w:r>
    </w:p>
    <w:p w:rsidR="001E3DF8" w:rsidRPr="000F6503" w:rsidRDefault="001E3DF8" w:rsidP="000F65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6503">
        <w:rPr>
          <w:rFonts w:ascii="Times New Roman" w:eastAsia="Times New Roman" w:hAnsi="Times New Roman"/>
          <w:sz w:val="24"/>
          <w:szCs w:val="24"/>
        </w:rPr>
        <w:t>Способность и готовность варьировать и комбинировать   материал, ориентируясь на решение конкретных коммуникативных задач     в наиболее распространенных ситуациях общения.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 2) Уметь что-либо утверждать и обосновывать сказанное, т. е. решать   комплексные коммуникативные задачи типа «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Вырази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свое мнение и обоснуй его» или «Сообщи партнеру о… и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вырази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свое отношение </w:t>
      </w:r>
      <w:proofErr w:type="gramStart"/>
      <w:r w:rsidRPr="001E3DF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услышанному от него» и т. д.</w:t>
      </w:r>
    </w:p>
    <w:p w:rsidR="001E3DF8" w:rsidRPr="001E3DF8" w:rsidRDefault="000F6503" w:rsidP="000F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E3DF8" w:rsidRPr="001E3DF8">
        <w:rPr>
          <w:rFonts w:ascii="Times New Roman" w:eastAsia="Times New Roman" w:hAnsi="Times New Roman" w:cs="Times New Roman"/>
          <w:sz w:val="24"/>
          <w:szCs w:val="24"/>
        </w:rPr>
        <w:t xml:space="preserve"> 3) Вести групповое обсуждение: включаться в беседу; поддерживать ее;  проявлять заинтересованность, удивление и т. п. (с опорой на образец   или без него).</w:t>
      </w:r>
    </w:p>
    <w:p w:rsidR="001E3DF8" w:rsidRPr="001E3DF8" w:rsidRDefault="000F6503" w:rsidP="000F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E3DF8" w:rsidRPr="001E3DF8">
        <w:rPr>
          <w:rFonts w:ascii="Times New Roman" w:eastAsia="Times New Roman" w:hAnsi="Times New Roman" w:cs="Times New Roman"/>
          <w:sz w:val="24"/>
          <w:szCs w:val="24"/>
        </w:rPr>
        <w:t xml:space="preserve"> 4) Вести </w:t>
      </w:r>
      <w:proofErr w:type="spellStart"/>
      <w:r w:rsidR="001E3DF8" w:rsidRPr="001E3DF8">
        <w:rPr>
          <w:rFonts w:ascii="Times New Roman" w:eastAsia="Times New Roman" w:hAnsi="Times New Roman" w:cs="Times New Roman"/>
          <w:sz w:val="24"/>
          <w:szCs w:val="24"/>
        </w:rPr>
        <w:t>ритуализированные</w:t>
      </w:r>
      <w:proofErr w:type="spellEnd"/>
      <w:r w:rsidR="001E3DF8" w:rsidRPr="001E3DF8">
        <w:rPr>
          <w:rFonts w:ascii="Times New Roman" w:eastAsia="Times New Roman" w:hAnsi="Times New Roman" w:cs="Times New Roman"/>
          <w:sz w:val="24"/>
          <w:szCs w:val="24"/>
        </w:rPr>
        <w:t xml:space="preserve"> диалоги в стандартных ситуациях общения,  используя речевой этикет  (если необ</w:t>
      </w:r>
      <w:r>
        <w:rPr>
          <w:rFonts w:ascii="Times New Roman" w:eastAsia="Times New Roman" w:hAnsi="Times New Roman" w:cs="Times New Roman"/>
          <w:sz w:val="24"/>
          <w:szCs w:val="24"/>
        </w:rPr>
        <w:t>ходимо с опорой на разговорник,</w:t>
      </w:r>
      <w:r w:rsidR="001E3DF8" w:rsidRPr="001E3DF8">
        <w:rPr>
          <w:rFonts w:ascii="Times New Roman" w:eastAsia="Times New Roman" w:hAnsi="Times New Roman" w:cs="Times New Roman"/>
          <w:sz w:val="24"/>
          <w:szCs w:val="24"/>
        </w:rPr>
        <w:t xml:space="preserve"> словарь).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     Монологическая речь: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1) Делать краткое сообщение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DF8">
        <w:rPr>
          <w:rFonts w:ascii="Times New Roman" w:eastAsia="Times New Roman" w:hAnsi="Times New Roman" w:cs="Times New Roman"/>
          <w:sz w:val="24"/>
          <w:szCs w:val="24"/>
        </w:rPr>
        <w:t>2) Выражать свое отношение к прочитанному, используя определенные речевые клише.</w:t>
      </w:r>
      <w:proofErr w:type="gramEnd"/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3) Строить рассуждения по схеме: тезис + аргумент + резюме, т. е. что-то охарактеризовать, обосновать.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4) Сочетать разные коммуникативные типы речи, т. е. решать комплексные коммуникативные задачи: сообщать и описывать, рассказывать и характеризовать с опорой на текст.</w:t>
      </w:r>
    </w:p>
    <w:p w:rsidR="001E3DF8" w:rsidRPr="001E3DF8" w:rsidRDefault="001E3DF8" w:rsidP="000F650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1) Воспринимать на слух и понимать монологическое высказывание, относящееся к разным коммуникативным типам речи (описание, сообщение, рассказа), содержащие отдельные незнакомые слова, о значении которых можно догадаться по контексту или сходству слов с родным языком.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2) Воспринимать на слух аутентичный текст и выделять его основную мысль (прогноз погоды, объявление на вокзале, рекламу и т.д.).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3) Воспринимать на слух и понимать основное содержание диалогов (интервью, обмен мнениями и т. п.), т. е. понимать,  о чем идет речь.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Чтение: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1)Прочитать и понять основное содержание легких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 же опуская те новые слова, которые не мешают пониманию основного содержания текста (ознакомительное чтение).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2)Найти в процессе чтения основную мысль (идею) текста, разграничить существенные и второстепенные факты в содержании текста, проанализировать 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3) Пользоваться в процессе чтения сносками, лингвострановедческим комментарием к тексту и грамматическим справочником.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DF8">
        <w:rPr>
          <w:rFonts w:ascii="Times New Roman" w:eastAsia="Times New Roman" w:hAnsi="Times New Roman" w:cs="Times New Roman"/>
          <w:sz w:val="24"/>
          <w:szCs w:val="24"/>
        </w:rPr>
        <w:t>4) Посмотреть несложный текст (несколько небольших текстов) в поисках нужной (интересующей) информации, т. е. овладеть приемами просмотрового чтения (прогнозирование содержания по заголовку, владение наиболее значимой для читающего информации).</w:t>
      </w:r>
      <w:proofErr w:type="gramEnd"/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Письмо: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1) Письменно готовить краткую аннотацию с непосредственной опорой на текст.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          2)Заполнять анкету, формуляр, писать письмо.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По языковому материалу: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Графика и орфография: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Сохранять и по возможности совершенствовать приобретенные знания, навыки и умения.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Лексическая сторона речи: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Овладение устойчивыми словосочетаниями и репликами – клише, словами, обозначающими: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- способы проведения немецкими школьниками летних каникул;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- излюбленные места отдыха немцев в Германии и за ее пределами;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- впечатления детей о каникулах, о внешнем виде друг друга после летнего отдыха;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- мнения об отношении к школе, учебным предметам, учителям;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- представление об учителе, каким хотят видеть его подростки;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- проблемы, связанные с международными обменами школьниками;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- подготовку к </w:t>
      </w:r>
      <w:proofErr w:type="gramStart"/>
      <w:r w:rsidRPr="001E3DF8">
        <w:rPr>
          <w:rFonts w:ascii="Times New Roman" w:eastAsia="Times New Roman" w:hAnsi="Times New Roman" w:cs="Times New Roman"/>
          <w:sz w:val="24"/>
          <w:szCs w:val="24"/>
        </w:rPr>
        <w:t>поездку</w:t>
      </w:r>
      <w:proofErr w:type="gram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а Германию (изучение карты, заказ билетов, покупку сувениров, одежды, упаковку чемоданов);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- веяние моды;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- правила для </w:t>
      </w:r>
      <w:proofErr w:type="gramStart"/>
      <w:r w:rsidRPr="001E3DF8">
        <w:rPr>
          <w:rFonts w:ascii="Times New Roman" w:eastAsia="Times New Roman" w:hAnsi="Times New Roman" w:cs="Times New Roman"/>
          <w:sz w:val="24"/>
          <w:szCs w:val="24"/>
        </w:rPr>
        <w:t>путешествующих</w:t>
      </w:r>
      <w:proofErr w:type="gramEnd"/>
      <w:r w:rsidRPr="001E3D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         - подготовку немецких школьников к приему гостей из нашей страны;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- встречу на вокзале;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- экскурсию по Берлину;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lastRenderedPageBreak/>
        <w:t>- впечатления о городах Германии, их достопримечательностях.</w:t>
      </w:r>
    </w:p>
    <w:p w:rsidR="001E3DF8" w:rsidRPr="001E3DF8" w:rsidRDefault="001E3DF8" w:rsidP="000F65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Грамматическая сторона речи: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- Активное использование речи придаточных предложений времени с союзами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-Узнавание в тексте и понимание значения временных придаточных предложений с союзами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nachdem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Start"/>
      <w:r w:rsidRPr="001E3DF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E3DF8">
        <w:rPr>
          <w:rFonts w:ascii="Times New Roman" w:eastAsia="Times New Roman" w:hAnsi="Times New Roman" w:cs="Times New Roman"/>
          <w:sz w:val="24"/>
          <w:szCs w:val="24"/>
        </w:rPr>
        <w:t>hrend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-Определенные придаточные предложения с относительными местоимениями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в качестве союзных слов;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-Узнавание и понимание значение глагольных форм в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Passiv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-Значение отдельных глагольных форм в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Konjuktiv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Формами текущего и итогового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контроля являются: тесты, самостоятельные, контрольные работы, словарные диктанты, зачет. К тому же на уроках осуществляется контроль домашнего чтения, т.е. представленных в учебнике текстов, которые предлагаются учащимся для самостоятельного прочтения и изучения. 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В силу специфики обучения иностранным языкам большинство уроков носят комбинированный характер. </w:t>
      </w:r>
      <w:proofErr w:type="gramStart"/>
      <w:r w:rsidRPr="001E3DF8">
        <w:rPr>
          <w:rFonts w:ascii="Times New Roman" w:eastAsia="Times New Roman" w:hAnsi="Times New Roman" w:cs="Times New Roman"/>
          <w:sz w:val="24"/>
          <w:szCs w:val="24"/>
        </w:rPr>
        <w:t>При проведении уроков используются индивидуальная, парная и групповая формы работы, игры, конкурсы, проектная деятельность, зачёты по лексическому материалу, словарные диктанты, устный опрос, конференции, письменные работы: краткое изложение, доклад</w:t>
      </w:r>
      <w:proofErr w:type="gramEnd"/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Ferien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ade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>! (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Kleiner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Wiederholungskurs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 Где и как ты провел летние каникулы? Каникулы в Австрии. Места отдыха в Германии. Что ты делал этим летом? Школа в Германии. Международная школа.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Немецкоговорящие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страны.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Bücher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Ferien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Gehören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zusammen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Что читает немецкая молодежь? Стихотворение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1E3DF8">
        <w:rPr>
          <w:rFonts w:ascii="Times New Roman" w:eastAsia="Times New Roman" w:hAnsi="Times New Roman" w:cs="Times New Roman"/>
          <w:sz w:val="24"/>
          <w:szCs w:val="24"/>
        </w:rPr>
        <w:t>Гессе</w:t>
      </w:r>
      <w:proofErr w:type="spellEnd"/>
      <w:proofErr w:type="gram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«Книги». Отрывок из романа Г.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Фаллады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«В те далекие детские годы». Стихотворения Гете, Шиллера, Гейне. Отрывок из романа М.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Пресслер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«Горький шоколад». Комиксы. В книжной лавке. Книголюбы. Книжные каталоги. Литературные жанры. Серии картинок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Г.Бидструпа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>. Книги, которые я охотно читаю. Последняя книга. Украденные часы. Книги по экономике.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heutige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Jugendlichen</w:t>
      </w:r>
      <w:proofErr w:type="gram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Welche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Probleme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haben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sie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Расслоение молодежи на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подкультуры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. Что сегодня важно для молодежи? Проблемы молодежи. Молодежь и общество. Стремление к индивидуальности. Современная молодежь. Конфликты с родителями. Чего боится современная молодежь? Отношения с родителями. Проблемы насилия. Телефон доверия. Взрослые о молодежи. Советы психолога. Отрывок из романа М.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Пресслер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«Горький шоколад». 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4. Die Zukunft beginnt schon jetzt. Wie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steht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mit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 Berufswahl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Перспективные профессии. Журналы «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Tip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» о выборе профессии. 100 крупнейших предприятий Германии. Сельскохозяйственные профессии. Поворот в судьбе благодаря другу. Что важно при выборе профессии? Твои планы на будущее. Профессии немцев. Революция в повседневной жизни. О профессии стюардессы мечтают многие. Ничто не дается даром. Г. </w:t>
      </w:r>
      <w:proofErr w:type="spellStart"/>
      <w:r w:rsidRPr="001E3DF8">
        <w:rPr>
          <w:rFonts w:ascii="Times New Roman" w:eastAsia="Times New Roman" w:hAnsi="Times New Roman" w:cs="Times New Roman"/>
          <w:sz w:val="24"/>
          <w:szCs w:val="24"/>
        </w:rPr>
        <w:t>Шлиманн</w:t>
      </w:r>
      <w:proofErr w:type="spellEnd"/>
      <w:r w:rsidRPr="001E3DF8">
        <w:rPr>
          <w:rFonts w:ascii="Times New Roman" w:eastAsia="Times New Roman" w:hAnsi="Times New Roman" w:cs="Times New Roman"/>
          <w:sz w:val="24"/>
          <w:szCs w:val="24"/>
        </w:rPr>
        <w:t xml:space="preserve"> и его мечта о Трое. 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>5. Massenmedien. Ist es wirklich die vierte Macht?</w:t>
      </w:r>
    </w:p>
    <w:p w:rsidR="001E3DF8" w:rsidRPr="001E3DF8" w:rsidRDefault="001E3DF8" w:rsidP="000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F8">
        <w:rPr>
          <w:rFonts w:ascii="Times New Roman" w:eastAsia="Times New Roman" w:hAnsi="Times New Roman" w:cs="Times New Roman"/>
          <w:sz w:val="24"/>
          <w:szCs w:val="24"/>
        </w:rPr>
        <w:t>Задачи средств массовой информации. Немецкие газеты и журналы. Немецкие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>газеты</w:t>
      </w:r>
      <w:r w:rsidRPr="001E3D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“Die Zeit”, “Rheinischer Merkur”. </w:t>
      </w:r>
      <w:r w:rsidRPr="001E3DF8">
        <w:rPr>
          <w:rFonts w:ascii="Times New Roman" w:eastAsia="Times New Roman" w:hAnsi="Times New Roman" w:cs="Times New Roman"/>
          <w:sz w:val="24"/>
          <w:szCs w:val="24"/>
        </w:rPr>
        <w:t>Программа телепередач. О вредных пристрастиях. Как Денис проводит свое свободное время? Школа и интернет. Радио «Немецкая волна». Проект «Газета в школе». Что думают члены одной семьи о СМИ? Телевидение: за и против. Компьютер. Письмо психологу</w:t>
      </w:r>
    </w:p>
    <w:p w:rsidR="00D015E1" w:rsidRDefault="00D015E1" w:rsidP="000D33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015E1" w:rsidSect="002F003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40" w:rsidRDefault="00F72040">
      <w:pPr>
        <w:spacing w:after="0" w:line="240" w:lineRule="auto"/>
      </w:pPr>
      <w:r>
        <w:separator/>
      </w:r>
    </w:p>
  </w:endnote>
  <w:endnote w:type="continuationSeparator" w:id="0">
    <w:p w:rsidR="00F72040" w:rsidRDefault="00F7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4973"/>
      <w:docPartObj>
        <w:docPartGallery w:val="Page Numbers (Bottom of Page)"/>
        <w:docPartUnique/>
      </w:docPartObj>
    </w:sdtPr>
    <w:sdtEndPr/>
    <w:sdtContent>
      <w:p w:rsidR="005C12AD" w:rsidRDefault="001E3DF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D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12AD" w:rsidRDefault="00CC2D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40" w:rsidRDefault="00F72040">
      <w:pPr>
        <w:spacing w:after="0" w:line="240" w:lineRule="auto"/>
      </w:pPr>
      <w:r>
        <w:separator/>
      </w:r>
    </w:p>
  </w:footnote>
  <w:footnote w:type="continuationSeparator" w:id="0">
    <w:p w:rsidR="00F72040" w:rsidRDefault="00F7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E20"/>
    <w:multiLevelType w:val="hybridMultilevel"/>
    <w:tmpl w:val="933E252A"/>
    <w:lvl w:ilvl="0" w:tplc="DFA69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A66B5"/>
    <w:multiLevelType w:val="multilevel"/>
    <w:tmpl w:val="0B84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5241B"/>
    <w:multiLevelType w:val="multilevel"/>
    <w:tmpl w:val="C520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81710"/>
    <w:multiLevelType w:val="multilevel"/>
    <w:tmpl w:val="CF9C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D7194"/>
    <w:multiLevelType w:val="multilevel"/>
    <w:tmpl w:val="21D4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335C"/>
    <w:rsid w:val="00002F7D"/>
    <w:rsid w:val="00047713"/>
    <w:rsid w:val="000719F4"/>
    <w:rsid w:val="000A44A2"/>
    <w:rsid w:val="000D335C"/>
    <w:rsid w:val="000E1288"/>
    <w:rsid w:val="000E5687"/>
    <w:rsid w:val="000E758C"/>
    <w:rsid w:val="000F6503"/>
    <w:rsid w:val="001E3DF8"/>
    <w:rsid w:val="001E7052"/>
    <w:rsid w:val="0020211F"/>
    <w:rsid w:val="00235ADA"/>
    <w:rsid w:val="002941E8"/>
    <w:rsid w:val="002C7E0F"/>
    <w:rsid w:val="002E482C"/>
    <w:rsid w:val="002F0031"/>
    <w:rsid w:val="00320437"/>
    <w:rsid w:val="003206FE"/>
    <w:rsid w:val="003476DB"/>
    <w:rsid w:val="003822E8"/>
    <w:rsid w:val="003A47BE"/>
    <w:rsid w:val="0045327E"/>
    <w:rsid w:val="00454532"/>
    <w:rsid w:val="004707C3"/>
    <w:rsid w:val="00472733"/>
    <w:rsid w:val="00486679"/>
    <w:rsid w:val="004E55FD"/>
    <w:rsid w:val="0059114D"/>
    <w:rsid w:val="00592E3E"/>
    <w:rsid w:val="00603AE4"/>
    <w:rsid w:val="00661B61"/>
    <w:rsid w:val="00663968"/>
    <w:rsid w:val="00666C9A"/>
    <w:rsid w:val="006736F1"/>
    <w:rsid w:val="006C2FB5"/>
    <w:rsid w:val="006D324B"/>
    <w:rsid w:val="00775953"/>
    <w:rsid w:val="00792F15"/>
    <w:rsid w:val="007A3468"/>
    <w:rsid w:val="007C7B0E"/>
    <w:rsid w:val="008949DA"/>
    <w:rsid w:val="008A10BE"/>
    <w:rsid w:val="00915EEB"/>
    <w:rsid w:val="00944CFE"/>
    <w:rsid w:val="00945900"/>
    <w:rsid w:val="009A279E"/>
    <w:rsid w:val="00A035B7"/>
    <w:rsid w:val="00A106C7"/>
    <w:rsid w:val="00A25CEB"/>
    <w:rsid w:val="00A43ED3"/>
    <w:rsid w:val="00A6480B"/>
    <w:rsid w:val="00A95F6F"/>
    <w:rsid w:val="00AF2640"/>
    <w:rsid w:val="00B3693C"/>
    <w:rsid w:val="00B452CA"/>
    <w:rsid w:val="00B74C9B"/>
    <w:rsid w:val="00B76684"/>
    <w:rsid w:val="00B81D52"/>
    <w:rsid w:val="00BB3BFA"/>
    <w:rsid w:val="00C11365"/>
    <w:rsid w:val="00C45D61"/>
    <w:rsid w:val="00CB1FDE"/>
    <w:rsid w:val="00CB3581"/>
    <w:rsid w:val="00CC1504"/>
    <w:rsid w:val="00CC2DC3"/>
    <w:rsid w:val="00D015E1"/>
    <w:rsid w:val="00D55ED5"/>
    <w:rsid w:val="00D80F35"/>
    <w:rsid w:val="00D94487"/>
    <w:rsid w:val="00DE0774"/>
    <w:rsid w:val="00E414AE"/>
    <w:rsid w:val="00E7792A"/>
    <w:rsid w:val="00F3420D"/>
    <w:rsid w:val="00F72040"/>
    <w:rsid w:val="00F97A78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Bottom of Form" w:uiPriority="0"/>
    <w:lsdException w:name="Normal (Web)" w:uiPriority="0"/>
    <w:lsdException w:name="HTML Cod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E4"/>
  </w:style>
  <w:style w:type="paragraph" w:styleId="1">
    <w:name w:val="heading 1"/>
    <w:basedOn w:val="a"/>
    <w:next w:val="a"/>
    <w:link w:val="10"/>
    <w:qFormat/>
    <w:rsid w:val="001E3D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3D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E3DF8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</w:rPr>
  </w:style>
  <w:style w:type="paragraph" w:styleId="4">
    <w:name w:val="heading 4"/>
    <w:basedOn w:val="a"/>
    <w:next w:val="a"/>
    <w:link w:val="40"/>
    <w:qFormat/>
    <w:rsid w:val="001E3D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3D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A1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0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3D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3DF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E3DF8"/>
    <w:rPr>
      <w:rFonts w:ascii="Arial" w:eastAsia="Times New Roman" w:hAnsi="Arial" w:cs="Arial"/>
      <w:b/>
      <w:bCs/>
      <w:color w:val="841C0E"/>
      <w:sz w:val="20"/>
      <w:szCs w:val="20"/>
    </w:rPr>
  </w:style>
  <w:style w:type="character" w:customStyle="1" w:styleId="40">
    <w:name w:val="Заголовок 4 Знак"/>
    <w:basedOn w:val="a0"/>
    <w:link w:val="4"/>
    <w:rsid w:val="001E3D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E3DF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3DF8"/>
  </w:style>
  <w:style w:type="paragraph" w:styleId="a6">
    <w:name w:val="Normal (Web)"/>
    <w:basedOn w:val="a"/>
    <w:unhideWhenUsed/>
    <w:rsid w:val="001E3DF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 (5)"/>
    <w:basedOn w:val="a0"/>
    <w:rsid w:val="001E3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2">
    <w:name w:val="c2"/>
    <w:basedOn w:val="a"/>
    <w:rsid w:val="001E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3DF8"/>
  </w:style>
  <w:style w:type="paragraph" w:styleId="31">
    <w:name w:val="Body Text 3"/>
    <w:basedOn w:val="a"/>
    <w:link w:val="32"/>
    <w:rsid w:val="001E3D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1E3D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1E3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E3DF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E3DF8"/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1E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E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E3DF8"/>
  </w:style>
  <w:style w:type="paragraph" w:customStyle="1" w:styleId="c11">
    <w:name w:val="c11"/>
    <w:basedOn w:val="a"/>
    <w:rsid w:val="001E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E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E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E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E3D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1E3D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next w:val="a3"/>
    <w:uiPriority w:val="59"/>
    <w:rsid w:val="001E3D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1E3DF8"/>
    <w:rPr>
      <w:color w:val="000000"/>
      <w:u w:val="single"/>
    </w:rPr>
  </w:style>
  <w:style w:type="character" w:styleId="ae">
    <w:name w:val="Emphasis"/>
    <w:basedOn w:val="a0"/>
    <w:qFormat/>
    <w:rsid w:val="001E3DF8"/>
    <w:rPr>
      <w:i/>
      <w:iCs/>
    </w:rPr>
  </w:style>
  <w:style w:type="character" w:styleId="af">
    <w:name w:val="Strong"/>
    <w:basedOn w:val="a0"/>
    <w:qFormat/>
    <w:rsid w:val="001E3DF8"/>
    <w:rPr>
      <w:b/>
      <w:bCs/>
    </w:rPr>
  </w:style>
  <w:style w:type="paragraph" w:customStyle="1" w:styleId="tdlogo">
    <w:name w:val="tdlogo"/>
    <w:basedOn w:val="a"/>
    <w:rsid w:val="001E3DF8"/>
    <w:pPr>
      <w:shd w:val="clear" w:color="auto" w:fill="841C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bottom">
    <w:name w:val="tdbottom"/>
    <w:basedOn w:val="a"/>
    <w:rsid w:val="001E3DF8"/>
    <w:pPr>
      <w:pBdr>
        <w:top w:val="double" w:sz="6" w:space="0" w:color="CCCCCC"/>
        <w:left w:val="double" w:sz="2" w:space="0" w:color="CCCCCC"/>
        <w:bottom w:val="double" w:sz="2" w:space="0" w:color="CCCCCC"/>
        <w:right w:val="doub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61">
    <w:name w:val="pt61"/>
    <w:basedOn w:val="a0"/>
    <w:rsid w:val="001E3DF8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paragraph" w:styleId="HTML">
    <w:name w:val="HTML Preformatted"/>
    <w:basedOn w:val="a"/>
    <w:link w:val="HTML0"/>
    <w:rsid w:val="001E3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1E3DF8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rsid w:val="001E3DF8"/>
    <w:rPr>
      <w:color w:val="800080"/>
      <w:u w:val="single"/>
    </w:rPr>
  </w:style>
  <w:style w:type="paragraph" w:customStyle="1" w:styleId="news">
    <w:name w:val="news"/>
    <w:basedOn w:val="a"/>
    <w:rsid w:val="001E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2">
    <w:name w:val="news2"/>
    <w:basedOn w:val="a"/>
    <w:rsid w:val="001E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rsid w:val="001E3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1E3DF8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rsid w:val="001E3D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jui">
    <w:name w:val="jui"/>
    <w:basedOn w:val="a"/>
    <w:rsid w:val="001E3DF8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Code"/>
    <w:basedOn w:val="a0"/>
    <w:rsid w:val="001E3DF8"/>
    <w:rPr>
      <w:rFonts w:ascii="Courier New" w:eastAsia="Times New Roman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3"/>
    <w:rsid w:val="001E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Учитель истории</cp:lastModifiedBy>
  <cp:revision>10</cp:revision>
  <dcterms:created xsi:type="dcterms:W3CDTF">2020-09-23T15:45:00Z</dcterms:created>
  <dcterms:modified xsi:type="dcterms:W3CDTF">2022-11-01T06:12:00Z</dcterms:modified>
</cp:coreProperties>
</file>