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38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2F69E0" w:rsidRPr="002F69E0" w:rsidTr="002F69E0">
        <w:tc>
          <w:tcPr>
            <w:tcW w:w="5386" w:type="dxa"/>
          </w:tcPr>
          <w:p w:rsidR="002F69E0" w:rsidRPr="002F69E0" w:rsidRDefault="002F69E0" w:rsidP="002F69E0">
            <w:pPr>
              <w:rPr>
                <w:rFonts w:eastAsia="Calibri"/>
                <w:lang w:eastAsia="ru-RU"/>
              </w:rPr>
            </w:pPr>
          </w:p>
        </w:tc>
      </w:tr>
    </w:tbl>
    <w:p w:rsidR="00E21218" w:rsidRPr="006E318D" w:rsidRDefault="00E21218" w:rsidP="00E212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E21218" w:rsidRPr="006E318D" w:rsidRDefault="00E21218" w:rsidP="00E212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E21218" w:rsidRPr="006E318D" w:rsidRDefault="00E21218" w:rsidP="00FF7109">
      <w:pPr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="00897C77" w:rsidRPr="006E31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 учебного  предмета  "Р</w:t>
      </w:r>
      <w:r w:rsidRPr="006E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одная русская литература" для </w:t>
      </w:r>
      <w:proofErr w:type="gramStart"/>
      <w:r w:rsidRPr="006E3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C77" w:rsidRPr="006E31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E21218" w:rsidRPr="006E318D" w:rsidRDefault="00E21218" w:rsidP="00FF710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E21218" w:rsidRPr="006E318D" w:rsidRDefault="00E21218" w:rsidP="00E83690">
      <w:pPr>
        <w:widowControl w:val="0"/>
        <w:numPr>
          <w:ilvl w:val="0"/>
          <w:numId w:val="7"/>
        </w:numPr>
        <w:tabs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E318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E21218" w:rsidRPr="006E318D" w:rsidRDefault="00E21218" w:rsidP="00E83690">
      <w:pPr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E318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учебника: </w:t>
      </w:r>
      <w:r w:rsidR="00E361B5" w:rsidRPr="006E318D">
        <w:rPr>
          <w:rFonts w:ascii="Times New Roman" w:eastAsia="HiddenHorzOCR" w:hAnsi="Times New Roman" w:cs="Times New Roman"/>
          <w:kern w:val="1"/>
          <w:sz w:val="24"/>
          <w:szCs w:val="24"/>
          <w:lang w:eastAsia="ru-RU"/>
        </w:rPr>
        <w:t>Родная русская Литература</w:t>
      </w:r>
      <w:r w:rsidRPr="006E318D">
        <w:rPr>
          <w:rFonts w:ascii="Times New Roman" w:eastAsia="HiddenHorzOCR" w:hAnsi="Times New Roman" w:cs="Times New Roman"/>
          <w:kern w:val="1"/>
          <w:sz w:val="24"/>
          <w:szCs w:val="24"/>
          <w:lang w:eastAsia="ru-RU"/>
        </w:rPr>
        <w:t xml:space="preserve">. </w:t>
      </w:r>
      <w:r w:rsidR="00897C77" w:rsidRPr="006E318D">
        <w:rPr>
          <w:rFonts w:ascii="Times New Roman" w:eastAsia="HiddenHorzOCR" w:hAnsi="Times New Roman" w:cs="Times New Roman"/>
          <w:kern w:val="1"/>
          <w:sz w:val="24"/>
          <w:szCs w:val="24"/>
          <w:lang w:eastAsia="ru-RU"/>
        </w:rPr>
        <w:t>8</w:t>
      </w:r>
      <w:r w:rsidRPr="006E318D">
        <w:rPr>
          <w:rFonts w:ascii="Times New Roman" w:eastAsia="HiddenHorzOCR" w:hAnsi="Times New Roman" w:cs="Times New Roman"/>
          <w:kern w:val="1"/>
          <w:sz w:val="24"/>
          <w:szCs w:val="24"/>
          <w:lang w:eastAsia="ru-RU"/>
        </w:rPr>
        <w:t xml:space="preserve"> класс. Учебник  для общеобразовательных организаций/ О.М. Александрова, М. А. Аристов</w:t>
      </w:r>
      <w:r w:rsidR="00E361B5" w:rsidRPr="006E318D">
        <w:rPr>
          <w:rFonts w:ascii="Times New Roman" w:eastAsia="HiddenHorzOCR" w:hAnsi="Times New Roman" w:cs="Times New Roman"/>
          <w:kern w:val="1"/>
          <w:sz w:val="24"/>
          <w:szCs w:val="24"/>
          <w:lang w:eastAsia="ru-RU"/>
        </w:rPr>
        <w:t xml:space="preserve">а, Н.В. Беляева и др.– </w:t>
      </w:r>
      <w:r w:rsidRPr="006E318D">
        <w:rPr>
          <w:rFonts w:ascii="Times New Roman" w:eastAsia="HiddenHorzOCR" w:hAnsi="Times New Roman" w:cs="Times New Roman"/>
          <w:kern w:val="1"/>
          <w:sz w:val="24"/>
          <w:szCs w:val="24"/>
          <w:lang w:eastAsia="ru-RU"/>
        </w:rPr>
        <w:t xml:space="preserve"> М.: Просвещение, 2021</w:t>
      </w:r>
    </w:p>
    <w:p w:rsidR="00E21218" w:rsidRPr="006E318D" w:rsidRDefault="00E21218" w:rsidP="00E83690">
      <w:pPr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E318D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Примерной программы («</w:t>
      </w:r>
      <w:r w:rsidR="00E361B5" w:rsidRPr="006E318D">
        <w:rPr>
          <w:rFonts w:ascii="Times New Roman" w:eastAsia="HiddenHorzOCR" w:hAnsi="Times New Roman" w:cs="Times New Roman"/>
          <w:kern w:val="1"/>
          <w:sz w:val="24"/>
          <w:szCs w:val="24"/>
          <w:lang w:eastAsia="ru-RU"/>
        </w:rPr>
        <w:t>Родная русская Литература</w:t>
      </w:r>
      <w:r w:rsidRPr="006E318D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» </w:t>
      </w:r>
      <w:r w:rsidR="00E361B5" w:rsidRPr="006E318D">
        <w:rPr>
          <w:rFonts w:ascii="Times New Roman" w:eastAsia="HiddenHorzOCR" w:hAnsi="Times New Roman" w:cs="Times New Roman"/>
          <w:kern w:val="1"/>
          <w:sz w:val="24"/>
          <w:szCs w:val="24"/>
          <w:lang w:eastAsia="ru-RU"/>
        </w:rPr>
        <w:t>О.М. Александрова, М. А. Аристова</w:t>
      </w:r>
      <w:r w:rsidRPr="006E318D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, М. Просвещение 20</w:t>
      </w:r>
      <w:r w:rsidR="00E361B5" w:rsidRPr="006E318D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20</w:t>
      </w:r>
      <w:r w:rsidRPr="006E318D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). </w:t>
      </w:r>
    </w:p>
    <w:p w:rsidR="00E21218" w:rsidRPr="006E318D" w:rsidRDefault="00E21218" w:rsidP="00E83690">
      <w:pPr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E318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локального акта школы </w:t>
      </w:r>
      <w:r w:rsidRPr="006E318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«Положение о рабочей программе </w:t>
      </w:r>
      <w:r w:rsidRPr="006E318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E21218" w:rsidRPr="006E318D" w:rsidRDefault="00E21218" w:rsidP="00FF71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21218" w:rsidRPr="006E318D" w:rsidRDefault="00E21218" w:rsidP="00FF71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6E318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1. Планируемые результаты</w:t>
      </w:r>
    </w:p>
    <w:p w:rsidR="00E21218" w:rsidRPr="006E318D" w:rsidRDefault="00E21218" w:rsidP="00FF71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897C77" w:rsidRPr="006E318D" w:rsidRDefault="0005587F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897C77" w:rsidRPr="006E318D">
        <w:rPr>
          <w:rFonts w:ascii="Times New Roman" w:eastAsia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  <w:lang w:eastAsia="ru-RU"/>
        </w:rPr>
        <w:t>Личностные результаты: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 xml:space="preserve">осознание </w:t>
      </w:r>
      <w:proofErr w:type="gramStart"/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 xml:space="preserve">способность и готовность </w:t>
      </w:r>
      <w:proofErr w:type="gramStart"/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к саморазвитию и самообразованию на основе мотивации к обучению и познанию, уважительное отношение к труду;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proofErr w:type="gramStart"/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Регулятивные УУД: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Познавательные УУД: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логическое рассуждение</w:t>
      </w:r>
      <w:proofErr w:type="gramEnd"/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, умозаключение (индуктивное, дедуктивное и по аналогии) и делать выводы;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>навыки смыслового чтения.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Коммуникативные УУД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Предметные результаты: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>понимание наиболее ярко воплотивших национальную специфику русской литературы и культуры произведений русских писателей, в том числе современных авторов, продолжающих в своём творчестве национальные традиции русской литературы;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</w:t>
      </w:r>
    </w:p>
    <w:p w:rsidR="00E21218" w:rsidRPr="006E318D" w:rsidRDefault="00897C77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•</w:t>
      </w: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ab/>
        <w:t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</w:t>
      </w:r>
      <w:r w:rsidR="00E21218" w:rsidRPr="006E318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E21218" w:rsidRPr="006E318D" w:rsidRDefault="00E21218" w:rsidP="00FF7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6E318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E21218" w:rsidRPr="006E318D" w:rsidRDefault="00E21218" w:rsidP="00FF71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2.Содержание учебного предмета  </w:t>
      </w:r>
    </w:p>
    <w:p w:rsidR="00E21218" w:rsidRPr="006E318D" w:rsidRDefault="00E21218" w:rsidP="00FF71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Россия – родина моя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Предания старины глубокой. Легендарный герой земли русской Иван Сусанин. П.Н. Полевой, О.А. </w:t>
      </w:r>
      <w:proofErr w:type="gramStart"/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Ильина-Боратынская</w:t>
      </w:r>
      <w:proofErr w:type="gramEnd"/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, С.Н. Марков.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Города земли русской. По Золотому кольцу. Ф. Сологуб, М.А. Кузмин, И.И. Кобзев, С.А. Степанов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Родные просторы. Волга – русская река. Русская народная песня. Н.А. Некрасов, В.С. Высоцкий, В.В. Розанов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Русские традиции 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Праздники русского мира.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Троица. И. Бунин, С.А. Есенин, Н.И. </w:t>
      </w:r>
      <w:proofErr w:type="spellStart"/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Рыленков</w:t>
      </w:r>
      <w:proofErr w:type="spellEnd"/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, И.А. Новиков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Тепло родного дома.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Родство душ. Ф.А. Абрамов, Т.В. Михеева 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Русский характер – русская душа</w:t>
      </w:r>
      <w:r w:rsidR="00E21218" w:rsidRPr="006E318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  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«Не до ордена – была бы Родина…»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Дети на войне. Э.Н. </w:t>
      </w:r>
      <w:proofErr w:type="spellStart"/>
      <w:r w:rsidRPr="006E318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Веркин</w:t>
      </w:r>
      <w:proofErr w:type="spellEnd"/>
      <w:r w:rsidRPr="006E318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Загадки русской души. И.С. Тургенев, Ф. М. Достоевский.</w:t>
      </w:r>
    </w:p>
    <w:p w:rsidR="00897C77" w:rsidRPr="006E318D" w:rsidRDefault="00897C77" w:rsidP="00FF71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 ваших ровесниках. Б.Л. Васильев, Г.Н. Щербакова.</w:t>
      </w:r>
    </w:p>
    <w:p w:rsidR="00E73352" w:rsidRPr="006E318D" w:rsidRDefault="00897C77" w:rsidP="00FF71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Лишь слову жизнь дана. Дон-</w:t>
      </w:r>
      <w:proofErr w:type="spellStart"/>
      <w:r w:rsidRPr="006E318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Аминадо</w:t>
      </w:r>
      <w:proofErr w:type="spellEnd"/>
      <w:r w:rsidRPr="006E318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И.Ф. Анненский</w:t>
      </w:r>
    </w:p>
    <w:p w:rsidR="00E21218" w:rsidRPr="006E318D" w:rsidRDefault="00E21218" w:rsidP="00E7335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6E318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       </w:t>
      </w:r>
      <w:bookmarkStart w:id="0" w:name="_GoBack"/>
      <w:bookmarkEnd w:id="0"/>
    </w:p>
    <w:sectPr w:rsidR="00E21218" w:rsidRPr="006E318D" w:rsidSect="0005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A07"/>
    <w:multiLevelType w:val="multilevel"/>
    <w:tmpl w:val="47F4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38BA"/>
    <w:multiLevelType w:val="multilevel"/>
    <w:tmpl w:val="E976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931DB"/>
    <w:multiLevelType w:val="multilevel"/>
    <w:tmpl w:val="A970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-76"/>
        </w:tabs>
        <w:ind w:left="-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">
    <w:nsid w:val="408A3975"/>
    <w:multiLevelType w:val="multilevel"/>
    <w:tmpl w:val="029E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714CC"/>
    <w:multiLevelType w:val="multilevel"/>
    <w:tmpl w:val="16643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371EE"/>
    <w:multiLevelType w:val="multilevel"/>
    <w:tmpl w:val="2614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C4CED"/>
    <w:multiLevelType w:val="multilevel"/>
    <w:tmpl w:val="B2BA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E0B14"/>
    <w:multiLevelType w:val="multilevel"/>
    <w:tmpl w:val="6ACA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C1ABF"/>
    <w:multiLevelType w:val="multilevel"/>
    <w:tmpl w:val="83061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A1CFC"/>
    <w:multiLevelType w:val="multilevel"/>
    <w:tmpl w:val="5722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80B9B"/>
    <w:multiLevelType w:val="multilevel"/>
    <w:tmpl w:val="DDCC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7C"/>
    <w:rsid w:val="0005587F"/>
    <w:rsid w:val="002F69E0"/>
    <w:rsid w:val="00617592"/>
    <w:rsid w:val="006E318D"/>
    <w:rsid w:val="007833C6"/>
    <w:rsid w:val="00897C77"/>
    <w:rsid w:val="0098051C"/>
    <w:rsid w:val="00AA353F"/>
    <w:rsid w:val="00B6685C"/>
    <w:rsid w:val="00DC29F8"/>
    <w:rsid w:val="00E14A6F"/>
    <w:rsid w:val="00E21218"/>
    <w:rsid w:val="00E361B5"/>
    <w:rsid w:val="00E73352"/>
    <w:rsid w:val="00E83690"/>
    <w:rsid w:val="00F40B7C"/>
    <w:rsid w:val="00F949D4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7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F69E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7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F69E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15</cp:revision>
  <dcterms:created xsi:type="dcterms:W3CDTF">2022-09-06T11:12:00Z</dcterms:created>
  <dcterms:modified xsi:type="dcterms:W3CDTF">2022-10-31T15:37:00Z</dcterms:modified>
</cp:coreProperties>
</file>