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C7" w:rsidRDefault="005823C7" w:rsidP="005823C7">
      <w:pPr>
        <w:rPr>
          <w:b/>
        </w:rPr>
      </w:pPr>
    </w:p>
    <w:p w:rsidR="005823C7" w:rsidRPr="005B4A04" w:rsidRDefault="005823C7" w:rsidP="00C574F3">
      <w:pPr>
        <w:ind w:firstLine="567"/>
        <w:jc w:val="both"/>
      </w:pPr>
      <w:r w:rsidRPr="005B4A04">
        <w:t xml:space="preserve">Рабочая программа  учебного  предмета  "Русский язык" для </w:t>
      </w:r>
      <w:proofErr w:type="gramStart"/>
      <w:r w:rsidRPr="005B4A04">
        <w:t>обучающихся</w:t>
      </w:r>
      <w:proofErr w:type="gramEnd"/>
      <w:r w:rsidRPr="005B4A04">
        <w:t xml:space="preserve"> 8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5823C7" w:rsidRPr="005B4A04" w:rsidRDefault="005823C7" w:rsidP="00312CF6">
      <w:pPr>
        <w:tabs>
          <w:tab w:val="left" w:pos="709"/>
          <w:tab w:val="left" w:pos="851"/>
        </w:tabs>
        <w:ind w:firstLine="567"/>
        <w:jc w:val="both"/>
      </w:pPr>
    </w:p>
    <w:p w:rsidR="005823C7" w:rsidRPr="005B4A04" w:rsidRDefault="005823C7" w:rsidP="00312CF6">
      <w:pPr>
        <w:numPr>
          <w:ilvl w:val="0"/>
          <w:numId w:val="11"/>
        </w:numPr>
        <w:tabs>
          <w:tab w:val="clear" w:pos="720"/>
          <w:tab w:val="left" w:pos="709"/>
          <w:tab w:val="left" w:pos="851"/>
        </w:tabs>
        <w:ind w:left="0" w:firstLine="567"/>
        <w:jc w:val="both"/>
      </w:pPr>
      <w:r w:rsidRPr="005B4A04"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5823C7" w:rsidRPr="005B4A04" w:rsidRDefault="005823C7" w:rsidP="00312CF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</w:pPr>
      <w:r w:rsidRPr="005B4A04">
        <w:t xml:space="preserve">2.    учебника: </w:t>
      </w:r>
      <w:r w:rsidRPr="005B4A04">
        <w:rPr>
          <w:iCs/>
        </w:rPr>
        <w:t>Русский язык 8 класс.</w:t>
      </w:r>
      <w:r w:rsidRPr="005B4A04">
        <w:rPr>
          <w:rFonts w:eastAsia="HiddenHorzOCR"/>
        </w:rPr>
        <w:t xml:space="preserve"> Учебник  для общеобразовательных организаций. </w:t>
      </w:r>
      <w:r w:rsidRPr="005B4A04">
        <w:rPr>
          <w:iCs/>
        </w:rPr>
        <w:t xml:space="preserve">С. Г. </w:t>
      </w:r>
      <w:proofErr w:type="spellStart"/>
      <w:r w:rsidRPr="005B4A04">
        <w:rPr>
          <w:iCs/>
        </w:rPr>
        <w:t>Бархударов</w:t>
      </w:r>
      <w:proofErr w:type="spellEnd"/>
      <w:r w:rsidRPr="005B4A04">
        <w:rPr>
          <w:iCs/>
        </w:rPr>
        <w:t>, С. Е. Крючков Л.Ю., Максимов и др. - М.; Просвещение, 2019</w:t>
      </w:r>
    </w:p>
    <w:p w:rsidR="005823C7" w:rsidRPr="005B4A04" w:rsidRDefault="005823C7" w:rsidP="00312CF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</w:pPr>
      <w:r w:rsidRPr="005B4A04">
        <w:t xml:space="preserve">3.    программы </w:t>
      </w:r>
      <w:r w:rsidRPr="005B4A04">
        <w:rPr>
          <w:iCs/>
        </w:rPr>
        <w:t xml:space="preserve">Русский язык. Рабочие программы. Предметная линия учебников Т.А. </w:t>
      </w:r>
      <w:proofErr w:type="spellStart"/>
      <w:r w:rsidRPr="005B4A04">
        <w:rPr>
          <w:iCs/>
        </w:rPr>
        <w:t>Ладыженской</w:t>
      </w:r>
      <w:proofErr w:type="spellEnd"/>
      <w:r w:rsidRPr="005B4A04">
        <w:rPr>
          <w:iCs/>
        </w:rPr>
        <w:t xml:space="preserve">,  </w:t>
      </w:r>
      <w:r w:rsidRPr="005B4A04">
        <w:t>М.</w:t>
      </w:r>
      <w:r w:rsidRPr="005B4A04">
        <w:rPr>
          <w:iCs/>
        </w:rPr>
        <w:t xml:space="preserve"> Т. Баранова. 5 – 9 </w:t>
      </w:r>
      <w:proofErr w:type="spellStart"/>
      <w:r w:rsidRPr="005B4A04">
        <w:rPr>
          <w:iCs/>
        </w:rPr>
        <w:t>классы</w:t>
      </w:r>
      <w:proofErr w:type="gramStart"/>
      <w:r w:rsidRPr="005B4A04">
        <w:rPr>
          <w:iCs/>
        </w:rPr>
        <w:t>.Ш</w:t>
      </w:r>
      <w:proofErr w:type="gramEnd"/>
      <w:r w:rsidRPr="005B4A04">
        <w:rPr>
          <w:iCs/>
        </w:rPr>
        <w:t>анский</w:t>
      </w:r>
      <w:proofErr w:type="spellEnd"/>
      <w:r w:rsidRPr="005B4A04">
        <w:rPr>
          <w:iCs/>
        </w:rPr>
        <w:t xml:space="preserve">  М.; Просвещение, 2016 г.</w:t>
      </w:r>
    </w:p>
    <w:p w:rsidR="005D2A33" w:rsidRPr="005B4A04" w:rsidRDefault="005823C7" w:rsidP="00312CF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</w:pPr>
      <w:r w:rsidRPr="005B4A04">
        <w:t>4.  локального акта школы «</w:t>
      </w:r>
      <w:r w:rsidRPr="005B4A04">
        <w:rPr>
          <w:bCs/>
        </w:rPr>
        <w:t xml:space="preserve">Положение о рабочей программе </w:t>
      </w:r>
      <w:r w:rsidRPr="005B4A04"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5D2A33" w:rsidRDefault="005D2A33" w:rsidP="00C574F3">
      <w:pPr>
        <w:widowControl w:val="0"/>
        <w:ind w:firstLine="567"/>
        <w:jc w:val="center"/>
      </w:pPr>
    </w:p>
    <w:p w:rsidR="005D2A33" w:rsidRPr="005823C7" w:rsidRDefault="005D2A33" w:rsidP="00C574F3">
      <w:pPr>
        <w:widowControl w:val="0"/>
        <w:ind w:firstLine="567"/>
        <w:jc w:val="center"/>
        <w:rPr>
          <w:b/>
          <w:szCs w:val="28"/>
        </w:rPr>
      </w:pPr>
      <w:r w:rsidRPr="005823C7">
        <w:rPr>
          <w:b/>
          <w:szCs w:val="28"/>
        </w:rPr>
        <w:t>1.</w:t>
      </w:r>
      <w:r w:rsidR="005823C7" w:rsidRPr="005823C7">
        <w:rPr>
          <w:b/>
          <w:szCs w:val="28"/>
        </w:rPr>
        <w:t>Планируемые  результаты</w:t>
      </w:r>
    </w:p>
    <w:p w:rsidR="009B026B" w:rsidRPr="0026627C" w:rsidRDefault="009B026B" w:rsidP="00C574F3">
      <w:pPr>
        <w:widowControl w:val="0"/>
        <w:ind w:firstLine="567"/>
        <w:jc w:val="center"/>
        <w:rPr>
          <w:b/>
          <w:sz w:val="28"/>
          <w:szCs w:val="28"/>
        </w:rPr>
      </w:pPr>
    </w:p>
    <w:p w:rsidR="00DA6EFD" w:rsidRPr="00C73337" w:rsidRDefault="005823C7" w:rsidP="00C574F3">
      <w:pPr>
        <w:ind w:firstLine="567"/>
        <w:jc w:val="both"/>
      </w:pPr>
      <w:r w:rsidRPr="00C73337">
        <w:rPr>
          <w:b/>
          <w:i/>
        </w:rPr>
        <w:t>Личностные</w:t>
      </w:r>
      <w:r w:rsidR="007579D4">
        <w:rPr>
          <w:b/>
          <w:i/>
        </w:rPr>
        <w:t xml:space="preserve"> </w:t>
      </w:r>
      <w:r w:rsidRPr="00C73337">
        <w:rPr>
          <w:b/>
          <w:i/>
        </w:rPr>
        <w:t>результаты</w:t>
      </w:r>
      <w:r w:rsidR="00DA6EFD" w:rsidRPr="00C73337">
        <w:t>:</w:t>
      </w:r>
    </w:p>
    <w:p w:rsidR="00DA6EFD" w:rsidRPr="00C73337" w:rsidRDefault="00DA6EFD" w:rsidP="00C574F3">
      <w:pPr>
        <w:ind w:firstLine="567"/>
        <w:jc w:val="both"/>
      </w:pPr>
      <w:r w:rsidRPr="00C73337"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A6EFD" w:rsidRPr="00C73337" w:rsidRDefault="00DA6EFD" w:rsidP="00C574F3">
      <w:pPr>
        <w:ind w:firstLine="567"/>
        <w:jc w:val="both"/>
      </w:pPr>
      <w:r w:rsidRPr="00C73337"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A6EFD" w:rsidRPr="00C73337" w:rsidRDefault="00DA6EFD" w:rsidP="00C574F3">
      <w:pPr>
        <w:ind w:firstLine="567"/>
        <w:jc w:val="both"/>
      </w:pPr>
      <w:r w:rsidRPr="00C73337">
        <w:t>3) достаточный объем словарного запаса и усвоенных грамматических сре</w:t>
      </w:r>
      <w:proofErr w:type="gramStart"/>
      <w:r w:rsidRPr="00C73337">
        <w:t>дств дл</w:t>
      </w:r>
      <w:proofErr w:type="gramEnd"/>
      <w:r w:rsidRPr="00C73337"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DA6EFD" w:rsidRPr="00C73337" w:rsidRDefault="005823C7" w:rsidP="00C574F3">
      <w:pPr>
        <w:ind w:firstLine="567"/>
        <w:jc w:val="both"/>
      </w:pPr>
      <w:r w:rsidRPr="00C73337">
        <w:rPr>
          <w:b/>
          <w:i/>
        </w:rPr>
        <w:t>Метапредметные результаты</w:t>
      </w:r>
      <w:r w:rsidR="00DA6EFD" w:rsidRPr="00C73337">
        <w:t>:</w:t>
      </w:r>
    </w:p>
    <w:p w:rsidR="00DA6EFD" w:rsidRPr="00C73337" w:rsidRDefault="00DA6EFD" w:rsidP="00C574F3">
      <w:pPr>
        <w:ind w:firstLine="567"/>
        <w:jc w:val="both"/>
      </w:pPr>
      <w:r w:rsidRPr="00C73337">
        <w:t>1) владение всеми видами речевой деятельности:</w:t>
      </w:r>
    </w:p>
    <w:p w:rsidR="00DA6EFD" w:rsidRPr="00C73337" w:rsidRDefault="00DA6EFD" w:rsidP="00C574F3">
      <w:pPr>
        <w:ind w:firstLine="567"/>
        <w:jc w:val="both"/>
      </w:pPr>
      <w:r w:rsidRPr="00C73337"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A6EFD" w:rsidRPr="00C73337" w:rsidRDefault="00DA6EFD" w:rsidP="00C574F3">
      <w:pPr>
        <w:ind w:firstLine="567"/>
        <w:jc w:val="both"/>
      </w:pPr>
      <w:r w:rsidRPr="00C73337">
        <w:t>• владение разными видами чтения</w:t>
      </w:r>
      <w:r w:rsidR="00E26D3A" w:rsidRPr="00C73337">
        <w:t xml:space="preserve"> иаудирования </w:t>
      </w:r>
      <w:r w:rsidRPr="00C73337">
        <w:t>текстов разных стилей и жанров;</w:t>
      </w:r>
    </w:p>
    <w:p w:rsidR="00DA6EFD" w:rsidRPr="00C73337" w:rsidRDefault="00DA6EFD" w:rsidP="00C574F3">
      <w:pPr>
        <w:ind w:firstLine="567"/>
        <w:jc w:val="both"/>
      </w:pPr>
      <w:r w:rsidRPr="00C73337">
        <w:t>• способность извлекать информацию из различных источников; свободно пользоваться словарями различных типов, справочной литературой;</w:t>
      </w:r>
    </w:p>
    <w:p w:rsidR="00DA6EFD" w:rsidRPr="00C73337" w:rsidRDefault="00DA6EFD" w:rsidP="00C574F3">
      <w:pPr>
        <w:ind w:firstLine="567"/>
        <w:jc w:val="both"/>
      </w:pPr>
      <w:r w:rsidRPr="00C73337">
        <w:t>• 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DA6EFD" w:rsidRPr="00C73337" w:rsidRDefault="00DA6EFD" w:rsidP="00C574F3">
      <w:pPr>
        <w:ind w:firstLine="567"/>
        <w:jc w:val="both"/>
      </w:pPr>
      <w:r w:rsidRPr="00C73337"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E26D3A" w:rsidRPr="00C73337" w:rsidRDefault="00DA6EFD" w:rsidP="00C574F3">
      <w:pPr>
        <w:ind w:firstLine="567"/>
        <w:jc w:val="both"/>
      </w:pPr>
      <w:r w:rsidRPr="00C73337"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E26D3A" w:rsidRPr="00C73337" w:rsidRDefault="00DA6EFD" w:rsidP="00C574F3">
      <w:pPr>
        <w:ind w:firstLine="567"/>
        <w:jc w:val="both"/>
      </w:pPr>
      <w:r w:rsidRPr="00C73337">
        <w:t xml:space="preserve">3) коммуникативно целесообразное взаимодействие с окружающими людьми в процессе речевого общения; овладение национально-культурными нормами речевого </w:t>
      </w:r>
      <w:r w:rsidRPr="00C73337">
        <w:lastRenderedPageBreak/>
        <w:t>поведения в различных ситуациях формального и неформального межличностного и межкультурного общения.</w:t>
      </w:r>
    </w:p>
    <w:p w:rsidR="00E26D3A" w:rsidRPr="00C73337" w:rsidRDefault="005823C7" w:rsidP="00C574F3">
      <w:pPr>
        <w:ind w:firstLine="567"/>
        <w:jc w:val="both"/>
      </w:pPr>
      <w:r w:rsidRPr="00C73337">
        <w:rPr>
          <w:b/>
          <w:i/>
        </w:rPr>
        <w:t>Предметные результаты</w:t>
      </w:r>
      <w:r w:rsidR="00DA6EFD" w:rsidRPr="00C73337">
        <w:t>:</w:t>
      </w:r>
    </w:p>
    <w:p w:rsidR="00E26D3A" w:rsidRPr="00C73337" w:rsidRDefault="00DA6EFD" w:rsidP="00C574F3">
      <w:pPr>
        <w:ind w:firstLine="567"/>
        <w:jc w:val="both"/>
      </w:pPr>
      <w:r w:rsidRPr="00C73337">
        <w:t>понимание места родного языка в системе гуманитарных наук и его роли в образовании в целом;</w:t>
      </w:r>
    </w:p>
    <w:p w:rsidR="00E26D3A" w:rsidRPr="00C73337" w:rsidRDefault="00DA6EFD" w:rsidP="00C574F3">
      <w:pPr>
        <w:ind w:firstLine="567"/>
        <w:jc w:val="both"/>
      </w:pPr>
      <w:r w:rsidRPr="00C73337">
        <w:t>усвоение основ научных знаний о родном языке; понимание взаимосвязи его уровней и единиц;</w:t>
      </w:r>
    </w:p>
    <w:p w:rsidR="00EE01FE" w:rsidRPr="00C73337" w:rsidRDefault="00DA6EFD" w:rsidP="00C574F3">
      <w:pPr>
        <w:ind w:firstLine="567"/>
        <w:jc w:val="both"/>
      </w:pPr>
      <w:proofErr w:type="gramStart"/>
      <w:r w:rsidRPr="00C73337">
        <w:t>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EE01FE" w:rsidRPr="00C73337" w:rsidRDefault="00DA6EFD" w:rsidP="00C574F3">
      <w:pPr>
        <w:ind w:firstLine="567"/>
        <w:jc w:val="both"/>
      </w:pPr>
      <w:r w:rsidRPr="00C73337">
        <w:t>овладение основными стилистическими ресурсами лексики и фразеологии русского языка, основными нормами русского литературного языка;</w:t>
      </w:r>
    </w:p>
    <w:p w:rsidR="00EE01FE" w:rsidRPr="00C73337" w:rsidRDefault="00DA6EFD" w:rsidP="00C574F3">
      <w:pPr>
        <w:ind w:firstLine="567"/>
        <w:jc w:val="both"/>
      </w:pPr>
      <w:r w:rsidRPr="00C73337">
        <w:t>проведение различных видов анализа слова (</w:t>
      </w:r>
      <w:proofErr w:type="gramStart"/>
      <w:r w:rsidRPr="00C73337">
        <w:t>фонетический</w:t>
      </w:r>
      <w:proofErr w:type="gramEnd"/>
      <w:r w:rsidRPr="00C73337">
        <w:t>, морфемный, словообразовательный, лексический, морфологический), синтаксического анали</w:t>
      </w:r>
      <w:r w:rsidR="00EE01FE" w:rsidRPr="00C73337">
        <w:t>за словосочетания и предложения.</w:t>
      </w:r>
    </w:p>
    <w:p w:rsidR="005D2A33" w:rsidRPr="00C73337" w:rsidRDefault="005D2A33" w:rsidP="00C574F3">
      <w:pPr>
        <w:widowControl w:val="0"/>
        <w:ind w:firstLine="567"/>
      </w:pPr>
    </w:p>
    <w:p w:rsidR="005D2A33" w:rsidRDefault="005D2A33" w:rsidP="00C574F3">
      <w:pPr>
        <w:widowControl w:val="0"/>
        <w:ind w:firstLine="567"/>
        <w:jc w:val="center"/>
        <w:rPr>
          <w:b/>
        </w:rPr>
      </w:pPr>
      <w:r w:rsidRPr="00C73337">
        <w:rPr>
          <w:b/>
        </w:rPr>
        <w:t>2.Сод</w:t>
      </w:r>
      <w:r w:rsidR="005823C7" w:rsidRPr="00C73337">
        <w:rPr>
          <w:b/>
        </w:rPr>
        <w:t>ержание учебного предмета</w:t>
      </w:r>
    </w:p>
    <w:p w:rsidR="00465CC4" w:rsidRPr="00C73337" w:rsidRDefault="00465CC4" w:rsidP="00C574F3">
      <w:pPr>
        <w:widowControl w:val="0"/>
        <w:ind w:firstLine="567"/>
        <w:jc w:val="center"/>
        <w:rPr>
          <w:b/>
        </w:rPr>
      </w:pPr>
    </w:p>
    <w:p w:rsidR="00EE01FE" w:rsidRPr="00C73337" w:rsidRDefault="00EE01FE" w:rsidP="00C574F3">
      <w:pPr>
        <w:tabs>
          <w:tab w:val="left" w:pos="2145"/>
        </w:tabs>
        <w:ind w:firstLine="567"/>
        <w:jc w:val="both"/>
        <w:outlineLvl w:val="0"/>
      </w:pPr>
      <w:r w:rsidRPr="00C73337">
        <w:rPr>
          <w:b/>
        </w:rPr>
        <w:t>Введение</w:t>
      </w:r>
      <w:r w:rsidR="005823C7" w:rsidRPr="00C73337">
        <w:rPr>
          <w:b/>
        </w:rPr>
        <w:t>.</w:t>
      </w:r>
      <w:r w:rsidRPr="00C73337">
        <w:t xml:space="preserve"> Функции русского языка в современном мире</w:t>
      </w:r>
    </w:p>
    <w:p w:rsidR="00EE01FE" w:rsidRPr="00C73337" w:rsidRDefault="00EE01FE" w:rsidP="00C574F3">
      <w:pPr>
        <w:tabs>
          <w:tab w:val="left" w:pos="2145"/>
        </w:tabs>
        <w:ind w:firstLine="567"/>
        <w:jc w:val="both"/>
        <w:outlineLvl w:val="0"/>
      </w:pPr>
      <w:r w:rsidRPr="00C73337">
        <w:t xml:space="preserve">ПОВТОРЕНИЕ </w:t>
      </w:r>
      <w:proofErr w:type="gramStart"/>
      <w:r w:rsidRPr="00C73337">
        <w:t>ИЗУЧЕННОГО</w:t>
      </w:r>
      <w:proofErr w:type="gramEnd"/>
      <w:r w:rsidRPr="00C73337">
        <w:t xml:space="preserve"> В 5-7 КЛАССАХ 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Фонетика. Морфемика и словообразование. Лексика и фразеология. Морфология. Строение текста. Стили речи. Развитие речи (сочинение по картине).                                  </w:t>
      </w:r>
    </w:p>
    <w:p w:rsidR="00EE01FE" w:rsidRPr="00C73337" w:rsidRDefault="00EE01FE" w:rsidP="00C574F3">
      <w:pPr>
        <w:ind w:firstLine="567"/>
        <w:jc w:val="both"/>
        <w:outlineLvl w:val="0"/>
      </w:pPr>
      <w:r w:rsidRPr="00C73337">
        <w:t xml:space="preserve">СИНТАКСИС. ПУНКТУАЦИЯ. КУЛЬТУРА РЕЧИ </w:t>
      </w:r>
    </w:p>
    <w:p w:rsidR="00EE01FE" w:rsidRPr="00C73337" w:rsidRDefault="00EE01FE" w:rsidP="00C574F3">
      <w:pPr>
        <w:pStyle w:val="FR2"/>
        <w:spacing w:line="240" w:lineRule="auto"/>
        <w:ind w:left="80" w:right="0" w:firstLine="567"/>
        <w:jc w:val="both"/>
        <w:outlineLvl w:val="0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C73337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Словосочетание 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I. Повторение </w:t>
      </w:r>
      <w:proofErr w:type="gramStart"/>
      <w:r w:rsidRPr="00C73337">
        <w:t>пройденного</w:t>
      </w:r>
      <w:proofErr w:type="gramEnd"/>
      <w:r w:rsidRPr="00C73337">
        <w:t xml:space="preserve"> о словосочетании в 5 классе. Связь  слов в словосочетании: согласование, управление, примыкание. Виды сло</w:t>
      </w:r>
      <w:r w:rsidRPr="00C73337">
        <w:softHyphen/>
        <w:t>восочетаний по морфологическим свойствам главного слова (Глагольные, именные, наречные).</w:t>
      </w:r>
    </w:p>
    <w:p w:rsidR="00EE01FE" w:rsidRPr="00C73337" w:rsidRDefault="00EE01FE" w:rsidP="00C574F3">
      <w:pPr>
        <w:ind w:firstLine="567"/>
        <w:jc w:val="both"/>
      </w:pPr>
      <w:r w:rsidRPr="00C73337">
        <w:t>II. 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C73337">
        <w:softHyphen/>
        <w:t xml:space="preserve">нию словосочетания. </w:t>
      </w:r>
    </w:p>
    <w:p w:rsidR="00EE01FE" w:rsidRPr="00C73337" w:rsidRDefault="00EE01FE" w:rsidP="00C574F3">
      <w:pPr>
        <w:ind w:firstLine="567"/>
        <w:jc w:val="both"/>
        <w:outlineLvl w:val="0"/>
      </w:pPr>
      <w:r w:rsidRPr="00C73337">
        <w:rPr>
          <w:b/>
        </w:rPr>
        <w:t>Простое предложение</w:t>
      </w:r>
    </w:p>
    <w:p w:rsidR="00EE01FE" w:rsidRPr="00C73337" w:rsidRDefault="00EE01FE" w:rsidP="00C574F3">
      <w:pPr>
        <w:ind w:firstLine="567"/>
        <w:jc w:val="both"/>
      </w:pPr>
      <w:r w:rsidRPr="00C73337">
        <w:t>I. 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C73337">
        <w:softHyphen/>
        <w:t>ния. Логическое ударение.</w:t>
      </w:r>
    </w:p>
    <w:p w:rsidR="00EE01FE" w:rsidRPr="00C73337" w:rsidRDefault="00EE01FE" w:rsidP="00C574F3">
      <w:pPr>
        <w:ind w:firstLine="567"/>
        <w:jc w:val="both"/>
      </w:pPr>
      <w:r w:rsidRPr="00C73337">
        <w:t>II. Умение выделять с помощью логического ударения и порядка слов наи</w:t>
      </w:r>
      <w:r w:rsidRPr="00C73337">
        <w:softHyphen/>
        <w:t>более важное слово в предложении.</w:t>
      </w:r>
    </w:p>
    <w:p w:rsidR="00EE01FE" w:rsidRPr="00C73337" w:rsidRDefault="00EE01FE" w:rsidP="00C574F3">
      <w:pPr>
        <w:ind w:firstLine="567"/>
        <w:jc w:val="both"/>
      </w:pPr>
      <w:r w:rsidRPr="00C73337">
        <w:t>III. Описание архитектурных памятников как вид текста; структура текста, его языковые особенности.</w:t>
      </w:r>
    </w:p>
    <w:p w:rsidR="00EE01FE" w:rsidRPr="00C73337" w:rsidRDefault="00EE01FE" w:rsidP="00C574F3">
      <w:pPr>
        <w:pStyle w:val="FR2"/>
        <w:spacing w:line="240" w:lineRule="auto"/>
        <w:ind w:left="80" w:right="0" w:firstLine="567"/>
        <w:jc w:val="both"/>
        <w:outlineLvl w:val="0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C73337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Простые двусоставные предложения.</w:t>
      </w:r>
    </w:p>
    <w:p w:rsidR="00EE01FE" w:rsidRPr="00C73337" w:rsidRDefault="00EE01FE" w:rsidP="00C574F3">
      <w:pPr>
        <w:pStyle w:val="FR2"/>
        <w:spacing w:line="240" w:lineRule="auto"/>
        <w:ind w:left="80" w:right="0" w:firstLine="567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73337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 Главные члены предложения</w:t>
      </w:r>
    </w:p>
    <w:p w:rsidR="00EE01FE" w:rsidRPr="00C73337" w:rsidRDefault="00EE01FE" w:rsidP="00C574F3">
      <w:pPr>
        <w:ind w:firstLine="567"/>
        <w:jc w:val="both"/>
      </w:pPr>
      <w:r w:rsidRPr="00C73337">
        <w:t>I. Повторение пройденного материала о подлежащем. Способы выраже</w:t>
      </w:r>
      <w:r w:rsidRPr="00C73337">
        <w:softHyphen/>
        <w:t>ния подлежащего. Повторение материала изученного о сказуемом. Составное глаголь</w:t>
      </w:r>
      <w:r w:rsidRPr="00C73337">
        <w:softHyphen/>
        <w:t>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      II. Умение интонационно правильно произносить предложения с отсутству</w:t>
      </w:r>
      <w:r w:rsidRPr="00C73337"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C73337">
        <w:softHyphen/>
        <w:t>ми выражения подлежащего и сказуемого.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    III.  Публицистическое сочинение о памятнике культуры (истории) своей местности.        </w:t>
      </w:r>
    </w:p>
    <w:p w:rsidR="00EE01FE" w:rsidRPr="00C73337" w:rsidRDefault="00EE01FE" w:rsidP="00C574F3">
      <w:pPr>
        <w:ind w:firstLine="567"/>
        <w:jc w:val="both"/>
        <w:outlineLvl w:val="0"/>
      </w:pPr>
      <w:r w:rsidRPr="00C73337">
        <w:rPr>
          <w:b/>
        </w:rPr>
        <w:t xml:space="preserve">  Второстепенные члены предложения</w:t>
      </w:r>
      <w:r w:rsidRPr="00C73337">
        <w:tab/>
      </w:r>
    </w:p>
    <w:p w:rsidR="00EE01FE" w:rsidRPr="00C73337" w:rsidRDefault="00EE01FE" w:rsidP="00C574F3">
      <w:pPr>
        <w:ind w:firstLine="567"/>
        <w:jc w:val="both"/>
      </w:pPr>
      <w:r w:rsidRPr="00C73337">
        <w:lastRenderedPageBreak/>
        <w:t xml:space="preserve">    I.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 как разновидность определения; знаки препинания при  приложении. Виды обстоятельств по значению</w:t>
      </w:r>
      <w:r w:rsidR="007D77CE" w:rsidRPr="00C73337">
        <w:t xml:space="preserve">. </w:t>
      </w:r>
      <w:r w:rsidRPr="00C73337">
        <w:t xml:space="preserve"> Сравнительны</w:t>
      </w:r>
      <w:r w:rsidR="007D77CE" w:rsidRPr="00C73337">
        <w:t>й</w:t>
      </w:r>
      <w:r w:rsidRPr="00C73337">
        <w:t xml:space="preserve"> оборот; знаки препинания при нем. 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    II. Умение использовать в речи согласованные и несогласованные определения как синонимы. 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   III. Ораторская речь, ее особенности. Публичное выступление об истории своего края.</w:t>
      </w:r>
    </w:p>
    <w:p w:rsidR="00EE01FE" w:rsidRPr="00C73337" w:rsidRDefault="00EE01FE" w:rsidP="00C574F3">
      <w:pPr>
        <w:pStyle w:val="FR3"/>
        <w:spacing w:before="0"/>
        <w:ind w:firstLine="567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73337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Простые односоставные предложения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      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текстообразующая роль.</w:t>
      </w:r>
    </w:p>
    <w:p w:rsidR="00EE01FE" w:rsidRPr="00C73337" w:rsidRDefault="00EE01FE" w:rsidP="00C574F3">
      <w:pPr>
        <w:ind w:left="40" w:firstLine="567"/>
        <w:jc w:val="both"/>
      </w:pPr>
      <w:r w:rsidRPr="00C73337">
        <w:t xml:space="preserve">II. 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EE01FE" w:rsidRPr="00C73337" w:rsidRDefault="00EE01FE" w:rsidP="00C574F3">
      <w:pPr>
        <w:ind w:left="40" w:firstLine="567"/>
        <w:jc w:val="both"/>
      </w:pPr>
      <w:r w:rsidRPr="00C73337">
        <w:t>III. Рассказ на свободную тему.</w:t>
      </w:r>
    </w:p>
    <w:p w:rsidR="00EE01FE" w:rsidRPr="00C73337" w:rsidRDefault="00EE01FE" w:rsidP="00C574F3">
      <w:pPr>
        <w:ind w:left="40" w:firstLine="567"/>
        <w:jc w:val="both"/>
        <w:outlineLvl w:val="0"/>
      </w:pPr>
      <w:r w:rsidRPr="00C73337">
        <w:rPr>
          <w:b/>
        </w:rPr>
        <w:t>Неполные предложения</w:t>
      </w:r>
    </w:p>
    <w:p w:rsidR="00EE01FE" w:rsidRPr="00C73337" w:rsidRDefault="00EE01FE" w:rsidP="00C574F3">
      <w:pPr>
        <w:spacing w:before="20"/>
        <w:ind w:firstLine="567"/>
        <w:jc w:val="both"/>
      </w:pPr>
      <w:r w:rsidRPr="00C73337">
        <w:t xml:space="preserve">    Понятие о неполных предложениях. Неполные предложения в диалоге и в сложном предложении.</w:t>
      </w:r>
    </w:p>
    <w:p w:rsidR="00EE01FE" w:rsidRPr="00C73337" w:rsidRDefault="00EE01FE" w:rsidP="00C574F3">
      <w:pPr>
        <w:pStyle w:val="FR3"/>
        <w:spacing w:before="0"/>
        <w:ind w:firstLine="567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73337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Однородные члены предложения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    I. Повторение изученного материала об однородных членах 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      II. Умение интонационно правильно произносить предложения с обобщающими </w:t>
      </w:r>
      <w:r w:rsidR="007D77CE" w:rsidRPr="00C73337">
        <w:t xml:space="preserve">словами </w:t>
      </w:r>
      <w:r w:rsidRPr="00C73337">
        <w:t xml:space="preserve">при однородных членах. 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      III. Рассуждение на основе литературного произведения (в том числе дискуссионного характера).</w:t>
      </w:r>
    </w:p>
    <w:p w:rsidR="00EE01FE" w:rsidRPr="00C73337" w:rsidRDefault="00EE01FE" w:rsidP="00C574F3">
      <w:pPr>
        <w:tabs>
          <w:tab w:val="left" w:pos="2145"/>
        </w:tabs>
        <w:ind w:firstLine="567"/>
        <w:jc w:val="both"/>
        <w:outlineLvl w:val="0"/>
      </w:pPr>
      <w:r w:rsidRPr="00C73337">
        <w:rPr>
          <w:b/>
        </w:rPr>
        <w:t>Обращения, вводные слова междометия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     I. Повторение изученного материала об обращении. Распространенное об</w:t>
      </w:r>
      <w:r w:rsidRPr="00C73337">
        <w:softHyphen/>
        <w:t>ращение. Выделительные знаки препинания при обращениях. Вводные сло</w:t>
      </w:r>
      <w:r w:rsidRPr="00C73337">
        <w:softHyphen/>
        <w:t>ва. Вводные предложения. Вставные конструкции. Междометия в предло</w:t>
      </w:r>
      <w:r w:rsidRPr="00C73337">
        <w:softHyphen/>
        <w:t>жении. Выделительные знаки препинания при вводных словах и предложе</w:t>
      </w:r>
      <w:r w:rsidRPr="00C73337">
        <w:softHyphen/>
        <w:t>ниях, при междометиях. Одиночные и парные знаки препинания. Текстообразующая роль обращений, вводных слов и междометий.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      II. Умение интонационно правильно произносить предложения с обраще</w:t>
      </w:r>
      <w:r w:rsidRPr="00C73337"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C73337">
        <w:softHyphen/>
        <w:t>реблять вводные слова как средство связи предложений и частей текста.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     III.Публичное выступление на общественно значимую тему.</w:t>
      </w:r>
    </w:p>
    <w:p w:rsidR="00EE01FE" w:rsidRPr="00C73337" w:rsidRDefault="00EE01FE" w:rsidP="00C574F3">
      <w:pPr>
        <w:pStyle w:val="FR3"/>
        <w:spacing w:before="0"/>
        <w:ind w:right="2200" w:firstLine="567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73337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Обособленные члены предложения</w:t>
      </w:r>
    </w:p>
    <w:p w:rsidR="00EE01FE" w:rsidRPr="00C73337" w:rsidRDefault="00EE01FE" w:rsidP="00C574F3">
      <w:pPr>
        <w:pStyle w:val="a5"/>
        <w:numPr>
          <w:ilvl w:val="0"/>
          <w:numId w:val="10"/>
        </w:numPr>
        <w:ind w:firstLine="567"/>
        <w:jc w:val="both"/>
        <w:rPr>
          <w:rFonts w:cs="Times New Roman"/>
        </w:rPr>
      </w:pPr>
      <w:r w:rsidRPr="00C73337">
        <w:rPr>
          <w:rFonts w:cs="Times New Roman"/>
        </w:rPr>
        <w:t>Понятие об обособлении. Обособленные определения и обособленные приложения.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текстообразующая роль. </w:t>
      </w:r>
    </w:p>
    <w:p w:rsidR="00EE01FE" w:rsidRPr="00C73337" w:rsidRDefault="00EE01FE" w:rsidP="00C574F3">
      <w:pPr>
        <w:ind w:firstLine="567"/>
        <w:jc w:val="both"/>
      </w:pPr>
      <w:r w:rsidRPr="00C73337">
        <w:lastRenderedPageBreak/>
        <w:t xml:space="preserve">     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</w:p>
    <w:p w:rsidR="00EE01FE" w:rsidRPr="00C73337" w:rsidRDefault="00EE01FE" w:rsidP="00C574F3">
      <w:pPr>
        <w:ind w:firstLine="567"/>
        <w:jc w:val="both"/>
      </w:pPr>
      <w:r w:rsidRPr="00C73337">
        <w:t>III. Характеристика человека как вид текста; строение данного текста, его языковые особенности.</w:t>
      </w:r>
    </w:p>
    <w:p w:rsidR="00EE01FE" w:rsidRPr="00C73337" w:rsidRDefault="00EE01FE" w:rsidP="00C574F3">
      <w:pPr>
        <w:pStyle w:val="FR2"/>
        <w:spacing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73337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Прямая и косвенная речь</w:t>
      </w:r>
    </w:p>
    <w:p w:rsidR="00EE01FE" w:rsidRPr="00C73337" w:rsidRDefault="00EE01FE" w:rsidP="00C574F3">
      <w:pPr>
        <w:ind w:firstLine="567"/>
        <w:jc w:val="both"/>
      </w:pPr>
      <w:r w:rsidRPr="00C73337">
        <w:t xml:space="preserve">       I.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C73337">
        <w:softHyphen/>
        <w:t>венная речь. Цитата. Знаки препинания при цитировании. Синтаксические синонимы предложений с прямой речью, их текстообразующая роль.</w:t>
      </w:r>
    </w:p>
    <w:p w:rsidR="007D77CE" w:rsidRPr="00C73337" w:rsidRDefault="00EE01FE" w:rsidP="00C574F3">
      <w:pPr>
        <w:ind w:firstLine="567"/>
        <w:jc w:val="both"/>
      </w:pPr>
      <w:r w:rsidRPr="00C73337">
        <w:t xml:space="preserve">        II. Умение выделять в произношении слова автора. Умение заменять пря</w:t>
      </w:r>
      <w:r w:rsidRPr="00C73337">
        <w:softHyphen/>
        <w:t>мую речь косвенной.</w:t>
      </w:r>
    </w:p>
    <w:p w:rsidR="00EE01FE" w:rsidRPr="00C73337" w:rsidRDefault="007D77CE" w:rsidP="00C574F3">
      <w:pPr>
        <w:ind w:firstLine="567"/>
        <w:jc w:val="both"/>
      </w:pPr>
      <w:r w:rsidRPr="00C73337">
        <w:rPr>
          <w:lang w:val="en-US"/>
        </w:rPr>
        <w:t>III</w:t>
      </w:r>
      <w:r w:rsidRPr="00C73337">
        <w:t xml:space="preserve">. </w:t>
      </w:r>
      <w:r w:rsidR="00EE01FE" w:rsidRPr="00C73337">
        <w:t>Сравнительная характеристика двух знакомых лиц; особенности строения данного текста.</w:t>
      </w:r>
    </w:p>
    <w:p w:rsidR="00EE01FE" w:rsidRPr="00C73337" w:rsidRDefault="00EE01FE" w:rsidP="00C574F3">
      <w:pPr>
        <w:ind w:left="40" w:firstLine="567"/>
        <w:jc w:val="both"/>
        <w:outlineLvl w:val="0"/>
      </w:pPr>
      <w:r w:rsidRPr="00C73337">
        <w:t xml:space="preserve">ПОВТОРЕНИЕ И СИСТЕМАТИЗАЦИЯ </w:t>
      </w:r>
      <w:proofErr w:type="gramStart"/>
      <w:r w:rsidRPr="00C73337">
        <w:t>ИЗУЧЕННОГО</w:t>
      </w:r>
      <w:proofErr w:type="gramEnd"/>
      <w:r w:rsidRPr="00C73337">
        <w:t xml:space="preserve"> В 8 КЛАССЕ </w:t>
      </w:r>
    </w:p>
    <w:p w:rsidR="005D2A33" w:rsidRDefault="00EE01FE" w:rsidP="00C574F3">
      <w:pPr>
        <w:ind w:left="40" w:firstLine="567"/>
        <w:jc w:val="both"/>
      </w:pPr>
      <w:r w:rsidRPr="00C73337">
        <w:t>Повторение тем «Словосочетание», «Односоставные предложения», «Двусоставные  предложения», «Предложения с обособленными членами», «Ввод</w:t>
      </w:r>
      <w:r w:rsidRPr="00C73337">
        <w:softHyphen/>
        <w:t>ные слова  и предложения»</w:t>
      </w:r>
      <w:proofErr w:type="gramStart"/>
      <w:r w:rsidRPr="00C73337">
        <w:t>.С</w:t>
      </w:r>
      <w:proofErr w:type="gramEnd"/>
      <w:r w:rsidRPr="00C73337">
        <w:t>очинение повествовательного характера с элементами описания (рас</w:t>
      </w:r>
      <w:r w:rsidRPr="00C73337">
        <w:softHyphen/>
        <w:t>суждения).</w:t>
      </w:r>
    </w:p>
    <w:p w:rsidR="005B4A04" w:rsidRPr="00465CC4" w:rsidRDefault="005B4A04" w:rsidP="00C574F3">
      <w:pPr>
        <w:ind w:left="40" w:firstLine="567"/>
        <w:jc w:val="both"/>
      </w:pPr>
      <w:bookmarkStart w:id="0" w:name="_GoBack"/>
      <w:bookmarkEnd w:id="0"/>
    </w:p>
    <w:sectPr w:rsidR="005B4A04" w:rsidRPr="00465CC4" w:rsidSect="0033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200"/>
    <w:multiLevelType w:val="hybridMultilevel"/>
    <w:tmpl w:val="1750A414"/>
    <w:lvl w:ilvl="0" w:tplc="10A8609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22B6"/>
    <w:multiLevelType w:val="hybridMultilevel"/>
    <w:tmpl w:val="02A61A40"/>
    <w:lvl w:ilvl="0" w:tplc="58F87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807B7"/>
    <w:multiLevelType w:val="hybridMultilevel"/>
    <w:tmpl w:val="4D0E74B6"/>
    <w:lvl w:ilvl="0" w:tplc="091E24A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64768"/>
    <w:multiLevelType w:val="hybridMultilevel"/>
    <w:tmpl w:val="896C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9280F"/>
    <w:multiLevelType w:val="hybridMultilevel"/>
    <w:tmpl w:val="1160EB20"/>
    <w:lvl w:ilvl="0" w:tplc="ECCC0B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06C6582"/>
    <w:multiLevelType w:val="hybridMultilevel"/>
    <w:tmpl w:val="27FA0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7D22"/>
    <w:multiLevelType w:val="hybridMultilevel"/>
    <w:tmpl w:val="EB5249E8"/>
    <w:lvl w:ilvl="0" w:tplc="9BE642B4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761C1"/>
    <w:multiLevelType w:val="hybridMultilevel"/>
    <w:tmpl w:val="7EC60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990"/>
    <w:rsid w:val="000156A6"/>
    <w:rsid w:val="000B5A1B"/>
    <w:rsid w:val="000C3C70"/>
    <w:rsid w:val="000E1193"/>
    <w:rsid w:val="000F2190"/>
    <w:rsid w:val="001A4897"/>
    <w:rsid w:val="00212A78"/>
    <w:rsid w:val="0026627C"/>
    <w:rsid w:val="00273A35"/>
    <w:rsid w:val="002B3562"/>
    <w:rsid w:val="002C4995"/>
    <w:rsid w:val="002D4FEF"/>
    <w:rsid w:val="002E24FF"/>
    <w:rsid w:val="002F0CA2"/>
    <w:rsid w:val="00306D05"/>
    <w:rsid w:val="00312CF6"/>
    <w:rsid w:val="00335737"/>
    <w:rsid w:val="00385B45"/>
    <w:rsid w:val="003D5759"/>
    <w:rsid w:val="003E2687"/>
    <w:rsid w:val="00465CC4"/>
    <w:rsid w:val="00495E8B"/>
    <w:rsid w:val="004B00CF"/>
    <w:rsid w:val="004C664C"/>
    <w:rsid w:val="004E59DF"/>
    <w:rsid w:val="005823C7"/>
    <w:rsid w:val="005B4A04"/>
    <w:rsid w:val="005B5462"/>
    <w:rsid w:val="005D2A33"/>
    <w:rsid w:val="00653FA8"/>
    <w:rsid w:val="007464CB"/>
    <w:rsid w:val="007579D4"/>
    <w:rsid w:val="007A1C20"/>
    <w:rsid w:val="007B34D1"/>
    <w:rsid w:val="007D77CE"/>
    <w:rsid w:val="008226C7"/>
    <w:rsid w:val="00874990"/>
    <w:rsid w:val="0088566B"/>
    <w:rsid w:val="009B026B"/>
    <w:rsid w:val="009C515A"/>
    <w:rsid w:val="00A677DC"/>
    <w:rsid w:val="00B06C76"/>
    <w:rsid w:val="00B576AF"/>
    <w:rsid w:val="00B71CFE"/>
    <w:rsid w:val="00B720D4"/>
    <w:rsid w:val="00BF4ECD"/>
    <w:rsid w:val="00C574F3"/>
    <w:rsid w:val="00C73337"/>
    <w:rsid w:val="00DA6EFD"/>
    <w:rsid w:val="00E26D3A"/>
    <w:rsid w:val="00E62404"/>
    <w:rsid w:val="00EB1024"/>
    <w:rsid w:val="00EE01FE"/>
    <w:rsid w:val="00F9354F"/>
    <w:rsid w:val="00FA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4990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874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99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9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Знак"/>
    <w:link w:val="a4"/>
    <w:locked/>
    <w:rsid w:val="00874990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7499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7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874990"/>
    <w:rPr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874990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0">
    <w:name w:val="Название объекта1"/>
    <w:basedOn w:val="a"/>
    <w:next w:val="a"/>
    <w:rsid w:val="00874990"/>
    <w:pPr>
      <w:suppressAutoHyphens/>
      <w:snapToGrid w:val="0"/>
      <w:jc w:val="center"/>
    </w:pPr>
    <w:rPr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74990"/>
    <w:pPr>
      <w:suppressAutoHyphens/>
      <w:ind w:left="720"/>
      <w:contextualSpacing/>
    </w:pPr>
    <w:rPr>
      <w:rFonts w:cs="Calibri"/>
      <w:lang w:eastAsia="ar-SA"/>
    </w:rPr>
  </w:style>
  <w:style w:type="paragraph" w:styleId="a6">
    <w:name w:val="No Spacing"/>
    <w:uiPriority w:val="1"/>
    <w:qFormat/>
    <w:rsid w:val="002F0C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EE01FE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EE01FE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53F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5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F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F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4990"/>
    <w:pPr>
      <w:keepNext/>
      <w:outlineLvl w:val="1"/>
    </w:pPr>
    <w:rPr>
      <w:b/>
      <w:sz w:val="28"/>
      <w:szCs w:val="20"/>
      <w:u w:val="single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74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990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749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3">
    <w:name w:val="Основной текст Знак"/>
    <w:link w:val="a4"/>
    <w:locked/>
    <w:rsid w:val="00874990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7499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7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874990"/>
    <w:rPr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874990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0">
    <w:name w:val="Название объекта1"/>
    <w:basedOn w:val="a"/>
    <w:next w:val="a"/>
    <w:rsid w:val="00874990"/>
    <w:pPr>
      <w:suppressAutoHyphens/>
      <w:snapToGrid w:val="0"/>
      <w:jc w:val="center"/>
    </w:pPr>
    <w:rPr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74990"/>
    <w:pPr>
      <w:suppressAutoHyphens/>
      <w:ind w:left="720"/>
      <w:contextualSpacing/>
    </w:pPr>
    <w:rPr>
      <w:rFonts w:cs="Calibri"/>
      <w:lang w:eastAsia="ar-SA"/>
    </w:rPr>
  </w:style>
  <w:style w:type="paragraph" w:styleId="a6">
    <w:name w:val="No Spacing"/>
    <w:uiPriority w:val="1"/>
    <w:qFormat/>
    <w:rsid w:val="002F0C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EE01FE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EE01FE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Елена</cp:lastModifiedBy>
  <cp:revision>28</cp:revision>
  <cp:lastPrinted>2017-09-03T13:57:00Z</cp:lastPrinted>
  <dcterms:created xsi:type="dcterms:W3CDTF">2017-06-06T14:00:00Z</dcterms:created>
  <dcterms:modified xsi:type="dcterms:W3CDTF">2022-10-31T15:42:00Z</dcterms:modified>
</cp:coreProperties>
</file>