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A6" w:rsidRPr="007F5CA6" w:rsidRDefault="007F5CA6" w:rsidP="007F5CA6">
      <w:pPr>
        <w:spacing w:after="0"/>
        <w:ind w:left="5954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7F5CA6" w:rsidRPr="007F5CA6" w:rsidRDefault="007F5CA6" w:rsidP="007F5CA6">
      <w:pPr>
        <w:spacing w:after="0"/>
        <w:ind w:left="5954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7F5CA6" w:rsidRPr="007F5CA6" w:rsidRDefault="007F5CA6" w:rsidP="007F5CA6">
      <w:pPr>
        <w:spacing w:after="0"/>
        <w:ind w:left="5954"/>
        <w:rPr>
          <w:rFonts w:ascii="Times New Roman" w:eastAsiaTheme="minorEastAsia" w:hAnsi="Times New Roman" w:cs="Times New Roman"/>
          <w:sz w:val="16"/>
          <w:lang w:eastAsia="ru-RU"/>
        </w:rPr>
      </w:pPr>
    </w:p>
    <w:p w:rsidR="00D00731" w:rsidRPr="008B13C6" w:rsidRDefault="00D00731" w:rsidP="008B13C6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учебного  </w:t>
      </w:r>
      <w:r w:rsidR="00F0071A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 "алгебра</w:t>
      </w:r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для обучающихся</w:t>
      </w:r>
      <w:proofErr w:type="gramStart"/>
      <w:r w:rsidR="00F0071A"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8B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D00731" w:rsidRPr="008B13C6" w:rsidRDefault="00D00731" w:rsidP="008B13C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D00731" w:rsidRPr="008B13C6" w:rsidRDefault="00D00731" w:rsidP="008B13C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Учебника: </w:t>
      </w:r>
      <w:r w:rsidRPr="008B13C6">
        <w:rPr>
          <w:rFonts w:ascii="Times New Roman" w:hAnsi="Times New Roman" w:cs="Times New Roman"/>
          <w:sz w:val="24"/>
          <w:szCs w:val="24"/>
          <w:shd w:val="clear" w:color="auto" w:fill="FFFFFF"/>
        </w:rPr>
        <w:t>Алгебра. 7 класс Г. В. Дорофеев, С. Б. Суворова</w:t>
      </w:r>
      <w:r w:rsidR="004C4EC7" w:rsidRPr="008B13C6">
        <w:rPr>
          <w:rFonts w:ascii="Times New Roman" w:hAnsi="Times New Roman" w:cs="Times New Roman"/>
          <w:sz w:val="24"/>
          <w:szCs w:val="24"/>
          <w:shd w:val="clear" w:color="auto" w:fill="FFFFFF"/>
        </w:rPr>
        <w:t>, Е. А. Бунимович и др. Москва «Просвещение», 2017</w:t>
      </w:r>
      <w:r w:rsidRPr="008B13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</w:p>
    <w:p w:rsidR="00D00731" w:rsidRPr="008B13C6" w:rsidRDefault="00D00731" w:rsidP="008B13C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Программы. Алгебра. Сборник рабочих программ. 7—9 классы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общеобразоват. организаций / [составитель Т. А. Бурмистрова]. — 2-е изд., доп. — М. : Просвещение, 2014</w:t>
      </w:r>
    </w:p>
    <w:p w:rsidR="00D00731" w:rsidRPr="008B13C6" w:rsidRDefault="00D00731" w:rsidP="008B13C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Локального акта школы «</w:t>
      </w:r>
      <w:r w:rsidRPr="008B13C6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8B13C6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D00731" w:rsidRPr="008B13C6" w:rsidRDefault="00D00731" w:rsidP="008B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E00" w:rsidRPr="008B13C6" w:rsidRDefault="00D00731" w:rsidP="008B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1.ПЛАНИРУЕМЫЕ РЕЗУЛЬТАТЫ</w:t>
      </w:r>
    </w:p>
    <w:p w:rsidR="00D00731" w:rsidRPr="008B13C6" w:rsidRDefault="00D00731" w:rsidP="008B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3C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1673E6" w:rsidRPr="008B13C6" w:rsidRDefault="001673E6" w:rsidP="008B13C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1673E6" w:rsidRPr="008B13C6" w:rsidRDefault="001E3559" w:rsidP="008B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r w:rsidRPr="008B1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8B1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необходимые коррективы;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связи; строить 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учебной и </w:t>
      </w:r>
      <w:proofErr w:type="spellStart"/>
      <w:r w:rsidRPr="008B13C6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B13C6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>);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1673E6" w:rsidRPr="008B13C6" w:rsidRDefault="001673E6" w:rsidP="008B13C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D64D3F" w:rsidRPr="008B13C6" w:rsidRDefault="00D64D3F" w:rsidP="008B13C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3559" w:rsidRPr="008B13C6" w:rsidRDefault="001E3559" w:rsidP="008B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Pr="008B1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</w:t>
      </w:r>
      <w:r w:rsidRPr="008B1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8B1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7C5A27" w:rsidRPr="008B13C6" w:rsidRDefault="007C5A27" w:rsidP="008B13C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Учащиеся приобретут умения:</w:t>
      </w:r>
    </w:p>
    <w:p w:rsidR="007C5A27" w:rsidRPr="008B13C6" w:rsidRDefault="007C5A27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об обыкновенных и десятичных</w:t>
      </w:r>
      <w:r w:rsidR="004317AA" w:rsidRPr="008B13C6">
        <w:rPr>
          <w:rFonts w:ascii="Times New Roman" w:hAnsi="Times New Roman" w:cs="Times New Roman"/>
          <w:sz w:val="24"/>
          <w:szCs w:val="24"/>
        </w:rPr>
        <w:t xml:space="preserve"> дробях, </w:t>
      </w:r>
      <w:r w:rsidRPr="008B13C6">
        <w:rPr>
          <w:rFonts w:ascii="Times New Roman" w:hAnsi="Times New Roman" w:cs="Times New Roman"/>
          <w:sz w:val="24"/>
          <w:szCs w:val="24"/>
        </w:rPr>
        <w:t xml:space="preserve">развитие вычислительных навыков, умение решать </w:t>
      </w:r>
      <w:r w:rsidR="004317AA" w:rsidRPr="008B13C6">
        <w:rPr>
          <w:rFonts w:ascii="Times New Roman" w:hAnsi="Times New Roman" w:cs="Times New Roman"/>
          <w:sz w:val="24"/>
          <w:szCs w:val="24"/>
        </w:rPr>
        <w:t xml:space="preserve">задачи на проценты; сформируются </w:t>
      </w:r>
      <w:r w:rsidRPr="008B13C6">
        <w:rPr>
          <w:rFonts w:ascii="Times New Roman" w:hAnsi="Times New Roman" w:cs="Times New Roman"/>
          <w:sz w:val="24"/>
          <w:szCs w:val="24"/>
        </w:rPr>
        <w:t xml:space="preserve"> первоначальные умения статистического анализа числовых данных. </w:t>
      </w:r>
    </w:p>
    <w:p w:rsidR="007C5A27" w:rsidRPr="008B13C6" w:rsidRDefault="00172C8F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возникнут </w:t>
      </w:r>
      <w:r w:rsidR="007C5A27" w:rsidRPr="008B13C6">
        <w:rPr>
          <w:rFonts w:ascii="Times New Roman" w:hAnsi="Times New Roman" w:cs="Times New Roman"/>
          <w:sz w:val="24"/>
          <w:szCs w:val="24"/>
        </w:rPr>
        <w:t xml:space="preserve">представления о прямой и обратной </w:t>
      </w:r>
      <w:proofErr w:type="gramStart"/>
      <w:r w:rsidR="007C5A27" w:rsidRPr="008B13C6">
        <w:rPr>
          <w:rFonts w:ascii="Times New Roman" w:hAnsi="Times New Roman" w:cs="Times New Roman"/>
          <w:sz w:val="24"/>
          <w:szCs w:val="24"/>
        </w:rPr>
        <w:t>проп</w:t>
      </w:r>
      <w:r w:rsidRPr="008B13C6">
        <w:rPr>
          <w:rFonts w:ascii="Times New Roman" w:hAnsi="Times New Roman" w:cs="Times New Roman"/>
          <w:sz w:val="24"/>
          <w:szCs w:val="24"/>
        </w:rPr>
        <w:t>орциональностях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величин; понятие пропорции и умения  </w:t>
      </w:r>
      <w:r w:rsidR="007C5A27" w:rsidRPr="008B13C6">
        <w:rPr>
          <w:rFonts w:ascii="Times New Roman" w:hAnsi="Times New Roman" w:cs="Times New Roman"/>
          <w:sz w:val="24"/>
          <w:szCs w:val="24"/>
        </w:rPr>
        <w:t>использовать пропорции при решении задач.</w:t>
      </w:r>
    </w:p>
    <w:p w:rsidR="009B4C7E" w:rsidRPr="008B13C6" w:rsidRDefault="007C5A27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о первоначальных  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 о языке алгебры, о буквенном исчислении; научатся выполнять элементарные базовые преобразования буквенных выражений.</w:t>
      </w:r>
    </w:p>
    <w:p w:rsidR="009B4C7E" w:rsidRPr="008B13C6" w:rsidRDefault="009B4C7E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работы  с понятиями уравнения и корня уравнения, с некоторыми свойствами уравнения; сформируются  умения решать несложные линейные уравнения с одной переменной; начнут  решать текстовые задачи алгебраическим способом.</w:t>
      </w:r>
    </w:p>
    <w:p w:rsidR="0032685A" w:rsidRPr="008B13C6" w:rsidRDefault="0032685A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в работе  на координатной прямой и на координатной плоскости; познакомятся  с графиками зависимостей у = х, у = - х, у = х2, у = х3, у =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приобретут  первоначальные навыки интерпретации графиков реальных зависимостей.</w:t>
      </w:r>
    </w:p>
    <w:p w:rsidR="00E43444" w:rsidRPr="008B13C6" w:rsidRDefault="00E43444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приобретут умения  выполнять действия над степенями с натуральными показателями; научаться  применять правило умножения при решении комбинаторных задач.</w:t>
      </w:r>
    </w:p>
    <w:p w:rsidR="009B4C7E" w:rsidRPr="008B13C6" w:rsidRDefault="00A564F6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приобретут умения  выполнять действия с многочленами, смогут применять формулы квадрата суммы и квадрата разности, куба суммы и куба разности для преобразования квадрата и куба двучлена в многочлен</w:t>
      </w:r>
    </w:p>
    <w:p w:rsidR="007C5A27" w:rsidRPr="008B13C6" w:rsidRDefault="00A35BA1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научаться  разложению 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DC4004" w:rsidRPr="008B13C6" w:rsidRDefault="00DC4004" w:rsidP="008B13C6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приобретут  возможность оценивания вероятности случайного события по его частоте.</w:t>
      </w:r>
    </w:p>
    <w:p w:rsidR="00D0723B" w:rsidRPr="008B13C6" w:rsidRDefault="00D0723B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3B" w:rsidRPr="008B13C6" w:rsidRDefault="00D0723B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004" w:rsidRPr="008B13C6" w:rsidRDefault="00DC4004" w:rsidP="008B13C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723B" w:rsidRPr="008B13C6" w:rsidRDefault="001607E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2</w:t>
      </w:r>
      <w:r w:rsidR="0032685A" w:rsidRPr="008B13C6">
        <w:rPr>
          <w:rFonts w:ascii="Times New Roman" w:hAnsi="Times New Roman" w:cs="Times New Roman"/>
          <w:b/>
          <w:sz w:val="24"/>
          <w:szCs w:val="24"/>
        </w:rPr>
        <w:t>.</w:t>
      </w:r>
      <w:r w:rsidR="00016DC2" w:rsidRPr="008B13C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FD0573" w:rsidRPr="008B13C6" w:rsidRDefault="006E60F2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Дроби и проценты (11</w:t>
      </w:r>
      <w:r w:rsidR="007C5A27" w:rsidRPr="008B13C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Обыкновенные и десятичные дроби, вычисления с рациональными числами. Степень с натуральным показателем. Решение задач на проценты. Статистические характеристики: средне</w:t>
      </w:r>
      <w:r w:rsidR="007C5A27" w:rsidRPr="008B13C6">
        <w:rPr>
          <w:rFonts w:ascii="Times New Roman" w:hAnsi="Times New Roman" w:cs="Times New Roman"/>
          <w:sz w:val="24"/>
          <w:szCs w:val="24"/>
        </w:rPr>
        <w:t>е арифметическое, мода, размах.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Прямая и обратная пропорци</w:t>
      </w:r>
      <w:r w:rsidR="006E60F2" w:rsidRPr="008B13C6">
        <w:rPr>
          <w:rFonts w:ascii="Times New Roman" w:hAnsi="Times New Roman" w:cs="Times New Roman"/>
          <w:b/>
          <w:sz w:val="24"/>
          <w:szCs w:val="24"/>
        </w:rPr>
        <w:t>ональности (8</w:t>
      </w:r>
      <w:r w:rsidR="007C5A27" w:rsidRPr="008B13C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lastRenderedPageBreak/>
        <w:t>Представление зависимости между величинами с помощью формул. Прямо пропорциональная и обратно пропорциональная зависимости. Пропорции, реше</w:t>
      </w:r>
      <w:r w:rsidR="007C5A27" w:rsidRPr="008B13C6">
        <w:rPr>
          <w:rFonts w:ascii="Times New Roman" w:hAnsi="Times New Roman" w:cs="Times New Roman"/>
          <w:sz w:val="24"/>
          <w:szCs w:val="24"/>
        </w:rPr>
        <w:t>ние задачи с помощью пропорций.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Введение в алгебру (9 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Буквенные выражения, числовые подстановки в буквенное выражение. Преобразование буквенных выражений: раскрытие скобок, приведение подобных слагаемых.</w:t>
      </w:r>
    </w:p>
    <w:p w:rsidR="00FD0573" w:rsidRPr="008B13C6" w:rsidRDefault="006E60F2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 xml:space="preserve">Уравнения (10 </w:t>
      </w:r>
      <w:r w:rsidR="00FD0573" w:rsidRPr="008B13C6">
        <w:rPr>
          <w:rFonts w:ascii="Times New Roman" w:hAnsi="Times New Roman" w:cs="Times New Roman"/>
          <w:b/>
          <w:sz w:val="24"/>
          <w:szCs w:val="24"/>
        </w:rPr>
        <w:t>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Уравнения. Корни уравнения. Линейное уравнение. Решение текстовых задач методом составления уравнения.</w:t>
      </w:r>
    </w:p>
    <w:p w:rsidR="00FD0573" w:rsidRPr="008B13C6" w:rsidRDefault="006E60F2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Координаты и графики (10</w:t>
      </w:r>
      <w:r w:rsidR="00FD0573" w:rsidRPr="008B13C6">
        <w:rPr>
          <w:rFonts w:ascii="Times New Roman" w:hAnsi="Times New Roman" w:cs="Times New Roman"/>
          <w:b/>
          <w:sz w:val="24"/>
          <w:szCs w:val="24"/>
        </w:rPr>
        <w:t>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 xml:space="preserve">Числовые промежутки. Расстояние между точками на 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прямой. Множества точек на координатной плоскости. Графики зависимостей у = х, у = х2, у = х3, у =</w:t>
      </w:r>
      <w:proofErr w:type="gramStart"/>
      <w:r w:rsidRPr="008B13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13C6">
        <w:rPr>
          <w:rFonts w:ascii="Times New Roman" w:hAnsi="Times New Roman" w:cs="Times New Roman"/>
          <w:sz w:val="24"/>
          <w:szCs w:val="24"/>
        </w:rPr>
        <w:t xml:space="preserve"> Графики реальных зависимостей.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Свойства степ</w:t>
      </w:r>
      <w:r w:rsidR="006E60F2" w:rsidRPr="008B13C6">
        <w:rPr>
          <w:rFonts w:ascii="Times New Roman" w:hAnsi="Times New Roman" w:cs="Times New Roman"/>
          <w:b/>
          <w:sz w:val="24"/>
          <w:szCs w:val="24"/>
        </w:rPr>
        <w:t>ени с натуральным показателем (10</w:t>
      </w:r>
      <w:r w:rsidRPr="008B13C6">
        <w:rPr>
          <w:rFonts w:ascii="Times New Roman" w:hAnsi="Times New Roman" w:cs="Times New Roman"/>
          <w:b/>
          <w:sz w:val="24"/>
          <w:szCs w:val="24"/>
        </w:rPr>
        <w:t>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Произведение и частное степеней с натуральными показателями. Степень степени, произведения и дроби. Решение комбинаторных задач, формула перестановок.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Многочлены (16 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Одночлены и многочлены. Сложение, вычитание и умножение многочленов. Формулы сокращенного умножения: квадрат суммы и квадрат разности, куб суммы и куб разности.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 (16 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Вынесение общего множителя за скобки. Способ группировки. Формула разности квадратов, формула суммы кубов и разности кубов. Решение уравнений с помощью разложения на множители.</w:t>
      </w:r>
    </w:p>
    <w:p w:rsidR="00FD0573" w:rsidRPr="008B13C6" w:rsidRDefault="006E60F2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Частота и вероятность (7</w:t>
      </w:r>
      <w:r w:rsidR="00FD0573" w:rsidRPr="008B13C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D0573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C6">
        <w:rPr>
          <w:rFonts w:ascii="Times New Roman" w:hAnsi="Times New Roman" w:cs="Times New Roman"/>
          <w:sz w:val="24"/>
          <w:szCs w:val="24"/>
        </w:rPr>
        <w:t>Частота случайного события. Оценка вероятности случайного события по его частоте. Сложение вероятностей.</w:t>
      </w:r>
    </w:p>
    <w:p w:rsidR="00391DCE" w:rsidRPr="008B13C6" w:rsidRDefault="00FD0573" w:rsidP="008B1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C6">
        <w:rPr>
          <w:rFonts w:ascii="Times New Roman" w:hAnsi="Times New Roman" w:cs="Times New Roman"/>
          <w:b/>
          <w:sz w:val="24"/>
          <w:szCs w:val="24"/>
        </w:rPr>
        <w:t>Повт</w:t>
      </w:r>
      <w:r w:rsidR="006E60F2" w:rsidRPr="008B13C6">
        <w:rPr>
          <w:rFonts w:ascii="Times New Roman" w:hAnsi="Times New Roman" w:cs="Times New Roman"/>
          <w:b/>
          <w:sz w:val="24"/>
          <w:szCs w:val="24"/>
        </w:rPr>
        <w:t xml:space="preserve">орение (8 </w:t>
      </w:r>
      <w:r w:rsidRPr="008B13C6">
        <w:rPr>
          <w:rFonts w:ascii="Times New Roman" w:hAnsi="Times New Roman" w:cs="Times New Roman"/>
          <w:b/>
          <w:sz w:val="24"/>
          <w:szCs w:val="24"/>
        </w:rPr>
        <w:t>ч)</w:t>
      </w:r>
    </w:p>
    <w:p w:rsidR="00A944A9" w:rsidRPr="008B13C6" w:rsidRDefault="00A944A9" w:rsidP="008B13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4A9" w:rsidRPr="008B13C6" w:rsidRDefault="00A944A9" w:rsidP="008B13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D6E" w:rsidRPr="008B13C6" w:rsidRDefault="000A6D6E" w:rsidP="008B1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6D6E" w:rsidRPr="008B13C6" w:rsidSect="006F69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6B1"/>
    <w:multiLevelType w:val="hybridMultilevel"/>
    <w:tmpl w:val="2130A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5C25"/>
    <w:multiLevelType w:val="hybridMultilevel"/>
    <w:tmpl w:val="CD8E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9AF"/>
    <w:multiLevelType w:val="hybridMultilevel"/>
    <w:tmpl w:val="7764AE9E"/>
    <w:lvl w:ilvl="0" w:tplc="70A27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22BAD"/>
    <w:multiLevelType w:val="hybridMultilevel"/>
    <w:tmpl w:val="A61E39B4"/>
    <w:lvl w:ilvl="0" w:tplc="91B6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414F1"/>
    <w:multiLevelType w:val="hybridMultilevel"/>
    <w:tmpl w:val="4BAEA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41BF5"/>
    <w:multiLevelType w:val="hybridMultilevel"/>
    <w:tmpl w:val="8A86E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0473"/>
    <w:multiLevelType w:val="hybridMultilevel"/>
    <w:tmpl w:val="1812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A5A"/>
    <w:rsid w:val="00016DC2"/>
    <w:rsid w:val="000763A7"/>
    <w:rsid w:val="000A6D6E"/>
    <w:rsid w:val="000B0A5A"/>
    <w:rsid w:val="000D5BD6"/>
    <w:rsid w:val="000E4BE0"/>
    <w:rsid w:val="00122161"/>
    <w:rsid w:val="001345A8"/>
    <w:rsid w:val="00155710"/>
    <w:rsid w:val="001607E3"/>
    <w:rsid w:val="001628F4"/>
    <w:rsid w:val="001673E6"/>
    <w:rsid w:val="0017266D"/>
    <w:rsid w:val="00172C8F"/>
    <w:rsid w:val="001B17B9"/>
    <w:rsid w:val="001C00ED"/>
    <w:rsid w:val="001E3559"/>
    <w:rsid w:val="001E3E3D"/>
    <w:rsid w:val="0023487F"/>
    <w:rsid w:val="0029622B"/>
    <w:rsid w:val="002E45E8"/>
    <w:rsid w:val="002F64AA"/>
    <w:rsid w:val="003019E9"/>
    <w:rsid w:val="00322463"/>
    <w:rsid w:val="0032685A"/>
    <w:rsid w:val="003873E6"/>
    <w:rsid w:val="00391DCE"/>
    <w:rsid w:val="003E57FC"/>
    <w:rsid w:val="004317AA"/>
    <w:rsid w:val="0049796F"/>
    <w:rsid w:val="004A36B3"/>
    <w:rsid w:val="004C4EC7"/>
    <w:rsid w:val="00554959"/>
    <w:rsid w:val="00563A47"/>
    <w:rsid w:val="00592A92"/>
    <w:rsid w:val="005F4F9F"/>
    <w:rsid w:val="006227B8"/>
    <w:rsid w:val="006A2DF1"/>
    <w:rsid w:val="006E56D7"/>
    <w:rsid w:val="006E60F2"/>
    <w:rsid w:val="006F692A"/>
    <w:rsid w:val="00742142"/>
    <w:rsid w:val="007506B3"/>
    <w:rsid w:val="00774AD5"/>
    <w:rsid w:val="007767EB"/>
    <w:rsid w:val="007A1FC1"/>
    <w:rsid w:val="007C5A27"/>
    <w:rsid w:val="007E135C"/>
    <w:rsid w:val="007F5CA6"/>
    <w:rsid w:val="007F69D2"/>
    <w:rsid w:val="00826164"/>
    <w:rsid w:val="008A0856"/>
    <w:rsid w:val="008A6181"/>
    <w:rsid w:val="008B13C6"/>
    <w:rsid w:val="008F53D1"/>
    <w:rsid w:val="00927C48"/>
    <w:rsid w:val="009705DC"/>
    <w:rsid w:val="00976FF7"/>
    <w:rsid w:val="009B4C7E"/>
    <w:rsid w:val="009B6529"/>
    <w:rsid w:val="009C7019"/>
    <w:rsid w:val="00A058FE"/>
    <w:rsid w:val="00A24E73"/>
    <w:rsid w:val="00A35BA1"/>
    <w:rsid w:val="00A441A7"/>
    <w:rsid w:val="00A45270"/>
    <w:rsid w:val="00A564F6"/>
    <w:rsid w:val="00A72427"/>
    <w:rsid w:val="00A83682"/>
    <w:rsid w:val="00A944A9"/>
    <w:rsid w:val="00AE0D5A"/>
    <w:rsid w:val="00AF090B"/>
    <w:rsid w:val="00B073BA"/>
    <w:rsid w:val="00B1528C"/>
    <w:rsid w:val="00BA6AAA"/>
    <w:rsid w:val="00BB4606"/>
    <w:rsid w:val="00C251B9"/>
    <w:rsid w:val="00C30608"/>
    <w:rsid w:val="00C43FCC"/>
    <w:rsid w:val="00C45A6F"/>
    <w:rsid w:val="00CB2E00"/>
    <w:rsid w:val="00D00731"/>
    <w:rsid w:val="00D0723B"/>
    <w:rsid w:val="00D61BBD"/>
    <w:rsid w:val="00D61E1D"/>
    <w:rsid w:val="00D64D3F"/>
    <w:rsid w:val="00DC4004"/>
    <w:rsid w:val="00DD45E1"/>
    <w:rsid w:val="00DF7F86"/>
    <w:rsid w:val="00E25B45"/>
    <w:rsid w:val="00E3059C"/>
    <w:rsid w:val="00E32522"/>
    <w:rsid w:val="00E43444"/>
    <w:rsid w:val="00E672E3"/>
    <w:rsid w:val="00E725CB"/>
    <w:rsid w:val="00EE3561"/>
    <w:rsid w:val="00EF5A20"/>
    <w:rsid w:val="00EF5F6B"/>
    <w:rsid w:val="00F0071A"/>
    <w:rsid w:val="00F644C0"/>
    <w:rsid w:val="00FC1DC2"/>
    <w:rsid w:val="00FD0573"/>
    <w:rsid w:val="00FD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E"/>
    <w:pPr>
      <w:ind w:left="720"/>
      <w:contextualSpacing/>
    </w:pPr>
  </w:style>
  <w:style w:type="table" w:styleId="a4">
    <w:name w:val="Table Grid"/>
    <w:basedOn w:val="a1"/>
    <w:uiPriority w:val="59"/>
    <w:rsid w:val="00BA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A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6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F5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E"/>
    <w:pPr>
      <w:ind w:left="720"/>
      <w:contextualSpacing/>
    </w:pPr>
  </w:style>
  <w:style w:type="table" w:styleId="a4">
    <w:name w:val="Table Grid"/>
    <w:basedOn w:val="a1"/>
    <w:uiPriority w:val="59"/>
    <w:rsid w:val="00BA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A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6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F5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3802-9748-4F9B-83C7-10C8EB1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Максимовы</dc:creator>
  <cp:keywords/>
  <dc:description/>
  <cp:lastModifiedBy>Елена</cp:lastModifiedBy>
  <cp:revision>106</cp:revision>
  <cp:lastPrinted>2019-02-11T11:19:00Z</cp:lastPrinted>
  <dcterms:created xsi:type="dcterms:W3CDTF">2019-02-10T13:21:00Z</dcterms:created>
  <dcterms:modified xsi:type="dcterms:W3CDTF">2022-10-31T14:50:00Z</dcterms:modified>
</cp:coreProperties>
</file>