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МИНИСТЕРСТВО ПРОСВЕЩЕНИЯ РОССИЙСКОЙ ФЕДЕРАЦИИ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  <w:highlight w:val="yellow"/>
        </w:rPr>
      </w:pPr>
      <w:r>
        <w:rPr>
          <w:rStyle w:val="placeholder-mask"/>
          <w:rFonts w:eastAsiaTheme="majorEastAsia"/>
          <w:color w:val="000000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</w:rPr>
        <w:t>Введите наименование регионального органа исполнительной власти в сфере образования</w:t>
      </w:r>
      <w:r>
        <w:rPr>
          <w:rStyle w:val="placeholder-mask"/>
          <w:rFonts w:eastAsiaTheme="majorEastAsia"/>
          <w:color w:val="000000"/>
        </w:rPr>
        <w:t>‌</w:t>
      </w:r>
      <w:r>
        <w:rPr>
          <w:rStyle w:val="af"/>
          <w:rFonts w:eastAsiaTheme="majorEastAsia"/>
          <w:color w:val="000000"/>
          <w:sz w:val="28"/>
          <w:szCs w:val="28"/>
        </w:rPr>
        <w:t>‌</w:t>
      </w:r>
      <w:r>
        <w:rPr>
          <w:rStyle w:val="af"/>
          <w:rFonts w:eastAsiaTheme="majorEastAsia"/>
          <w:color w:val="333333"/>
          <w:sz w:val="16"/>
          <w:szCs w:val="16"/>
        </w:rPr>
        <w:t> 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placeholder-mask"/>
          <w:rFonts w:eastAsiaTheme="majorEastAsia"/>
          <w:color w:val="000000"/>
          <w:shd w:val="clear" w:color="auto" w:fill="FFFFFF"/>
        </w:rPr>
        <w:t>‌</w:t>
      </w:r>
      <w:r>
        <w:rPr>
          <w:rStyle w:val="placeholder"/>
          <w:rFonts w:eastAsiaTheme="majorEastAsia"/>
          <w:b/>
          <w:bCs/>
          <w:color w:val="000000"/>
          <w:sz w:val="28"/>
          <w:szCs w:val="28"/>
          <w:shd w:val="clear" w:color="auto" w:fill="FFFFFF"/>
        </w:rPr>
        <w:t>Введите наименование учредителя</w:t>
      </w:r>
      <w:r>
        <w:rPr>
          <w:rStyle w:val="placeholder-mask"/>
          <w:rFonts w:eastAsiaTheme="majorEastAsia"/>
          <w:color w:val="000000"/>
          <w:shd w:val="clear" w:color="auto" w:fill="FFFFFF"/>
        </w:rPr>
        <w:t>‌</w:t>
      </w:r>
      <w:r>
        <w:rPr>
          <w:color w:val="333333"/>
          <w:sz w:val="17"/>
          <w:szCs w:val="17"/>
        </w:rPr>
        <w:t>​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28"/>
          <w:szCs w:val="28"/>
        </w:rPr>
        <w:t>МБОУ "Излучинская ОСШУИОП № 1"</w:t>
      </w:r>
    </w:p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A74A1" w:rsidTr="009A6E9B">
        <w:tc>
          <w:tcPr>
            <w:tcW w:w="3114" w:type="dxa"/>
          </w:tcPr>
          <w:p w:rsidR="003A74A1" w:rsidRDefault="003A74A1" w:rsidP="009A6E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начальных классов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 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г..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УВР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 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№___ 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  <w:tc>
          <w:tcPr>
            <w:tcW w:w="3115" w:type="dxa"/>
            <w:hideMark/>
          </w:tcPr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МБОУ </w:t>
            </w:r>
          </w:p>
          <w:p w:rsidR="003A74A1" w:rsidRDefault="003A74A1" w:rsidP="009A6E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Излучинская ОСШ УИОП № 1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  <w:t>ФИО</w:t>
            </w:r>
          </w:p>
          <w:p w:rsidR="003A74A1" w:rsidRDefault="003A74A1" w:rsidP="009A6E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№___ </w:t>
            </w:r>
          </w:p>
          <w:p w:rsidR="003A74A1" w:rsidRDefault="003A74A1" w:rsidP="009A6E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августа   2023 г.</w:t>
            </w:r>
          </w:p>
        </w:tc>
      </w:tr>
    </w:tbl>
    <w:p w:rsidR="003A74A1" w:rsidRDefault="003A74A1" w:rsidP="003A74A1">
      <w:pPr>
        <w:spacing w:after="0"/>
        <w:ind w:left="120"/>
      </w:pPr>
    </w:p>
    <w:p w:rsidR="003A74A1" w:rsidRDefault="003A74A1" w:rsidP="003A74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74A1" w:rsidRDefault="003A74A1" w:rsidP="003A74A1">
      <w:pPr>
        <w:spacing w:after="0"/>
      </w:pP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32"/>
          <w:szCs w:val="32"/>
        </w:rPr>
        <w:t>РАБОЧАЯ ПРОГРАММА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(ID </w:t>
      </w:r>
      <w:r w:rsidR="00223F88">
        <w:rPr>
          <w:color w:val="000000"/>
          <w:sz w:val="32"/>
          <w:szCs w:val="32"/>
        </w:rPr>
        <w:t>2</w:t>
      </w:r>
      <w:r w:rsidR="00C76C2C">
        <w:rPr>
          <w:color w:val="000000"/>
          <w:sz w:val="32"/>
          <w:szCs w:val="32"/>
        </w:rPr>
        <w:t>802415</w:t>
      </w:r>
      <w:bookmarkStart w:id="0" w:name="_GoBack"/>
      <w:bookmarkEnd w:id="0"/>
      <w:r>
        <w:rPr>
          <w:color w:val="000000"/>
          <w:sz w:val="32"/>
          <w:szCs w:val="32"/>
        </w:rPr>
        <w:t>)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rStyle w:val="af"/>
          <w:rFonts w:eastAsiaTheme="majorEastAsia"/>
          <w:color w:val="000000"/>
          <w:sz w:val="36"/>
          <w:szCs w:val="36"/>
        </w:rPr>
        <w:t>учебного предмета «Техн</w:t>
      </w:r>
      <w:r w:rsidR="00223F88">
        <w:rPr>
          <w:rStyle w:val="af"/>
          <w:rFonts w:eastAsiaTheme="majorEastAsia"/>
          <w:color w:val="000000"/>
          <w:sz w:val="36"/>
          <w:szCs w:val="36"/>
        </w:rPr>
        <w:t>о</w:t>
      </w:r>
      <w:r>
        <w:rPr>
          <w:rStyle w:val="af"/>
          <w:rFonts w:eastAsiaTheme="majorEastAsia"/>
          <w:color w:val="000000"/>
          <w:sz w:val="36"/>
          <w:szCs w:val="36"/>
        </w:rPr>
        <w:t>логия»</w:t>
      </w:r>
    </w:p>
    <w:p w:rsidR="003A74A1" w:rsidRDefault="003A74A1" w:rsidP="003A74A1">
      <w:pPr>
        <w:pStyle w:val="ae"/>
        <w:spacing w:after="0" w:afterAutospacing="0"/>
        <w:jc w:val="center"/>
        <w:rPr>
          <w:color w:val="333333"/>
          <w:sz w:val="17"/>
          <w:szCs w:val="17"/>
        </w:rPr>
      </w:pPr>
      <w:r>
        <w:rPr>
          <w:color w:val="000000"/>
          <w:sz w:val="32"/>
          <w:szCs w:val="32"/>
        </w:rPr>
        <w:t>для обучающихся 1</w:t>
      </w:r>
      <w:r>
        <w:rPr>
          <w:rFonts w:ascii="Calibri" w:hAnsi="Calibri" w:cs="Calibri"/>
          <w:color w:val="000000"/>
          <w:sz w:val="22"/>
          <w:szCs w:val="22"/>
        </w:rPr>
        <w:t>– </w:t>
      </w:r>
      <w:r>
        <w:rPr>
          <w:color w:val="000000"/>
          <w:sz w:val="32"/>
          <w:szCs w:val="32"/>
        </w:rPr>
        <w:t>4 классов</w:t>
      </w:r>
    </w:p>
    <w:p w:rsidR="003A74A1" w:rsidRDefault="003A74A1" w:rsidP="003A74A1">
      <w:pPr>
        <w:spacing w:after="0" w:line="408" w:lineRule="auto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  <w:ind w:left="120"/>
        <w:jc w:val="center"/>
      </w:pPr>
    </w:p>
    <w:p w:rsidR="003A74A1" w:rsidRDefault="003A74A1" w:rsidP="003A74A1">
      <w:pPr>
        <w:spacing w:after="0"/>
      </w:pPr>
    </w:p>
    <w:p w:rsidR="003A74A1" w:rsidRPr="00022614" w:rsidRDefault="003A74A1" w:rsidP="003A74A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 xml:space="preserve">Излучинск‌ </w:t>
      </w:r>
      <w:bookmarkStart w:id="1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 w:rsidRPr="00022614">
        <w:rPr>
          <w:rFonts w:ascii="Times New Roman" w:hAnsi="Times New Roman"/>
          <w:b/>
          <w:color w:val="000000"/>
          <w:sz w:val="28"/>
        </w:rPr>
        <w:t>‌</w:t>
      </w:r>
      <w:r w:rsidRPr="00022614">
        <w:rPr>
          <w:rFonts w:ascii="Times New Roman" w:hAnsi="Times New Roman"/>
          <w:color w:val="000000"/>
          <w:sz w:val="28"/>
        </w:rPr>
        <w:t>​</w:t>
      </w:r>
    </w:p>
    <w:p w:rsidR="00006E9E" w:rsidRPr="003827E0" w:rsidRDefault="00006E9E" w:rsidP="00006E9E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77306" w:rsidRPr="003827E0" w:rsidRDefault="00E7730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технологии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</w:t>
      </w:r>
      <w:r w:rsidR="006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умений, представленных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учебного предмета.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 курса: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</w:t>
      </w:r>
      <w:r w:rsidR="006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человека, его взаимодействии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миром природы, правилах и технологиях созда</w:t>
      </w:r>
      <w:r w:rsidR="006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исторически развивающихся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современных производствах и профессиях;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гибкости и вариативности мышления, способностей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изобретательской деятельности.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материальном мире;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экологического сознания, внимательного и вдумчивого отношения к окружающей природе, осознание</w:t>
      </w:r>
      <w:r w:rsidR="00633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рукотворного мира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миром природы;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27E0">
        <w:rPr>
          <w:rFonts w:ascii="Times New Roman" w:eastAsia="Calibri" w:hAnsi="Times New Roman" w:cs="Times New Roman"/>
          <w:sz w:val="28"/>
          <w:szCs w:val="28"/>
        </w:rPr>
        <w:t xml:space="preserve">Общее число часов, рекомендованных для изучения </w:t>
      </w:r>
      <w:r w:rsidR="0063383E">
        <w:rPr>
          <w:rFonts w:ascii="Times New Roman" w:eastAsia="Calibri" w:hAnsi="Times New Roman" w:cs="Times New Roman"/>
          <w:sz w:val="28"/>
          <w:szCs w:val="28"/>
        </w:rPr>
        <w:t>курса технологии</w:t>
      </w:r>
      <w:r w:rsidRPr="003827E0">
        <w:rPr>
          <w:rFonts w:ascii="Times New Roman" w:eastAsia="Calibri" w:hAnsi="Times New Roman" w:cs="Times New Roman"/>
          <w:sz w:val="28"/>
          <w:szCs w:val="28"/>
        </w:rPr>
        <w:t xml:space="preserve"> - 135 часов: в 1 классе – 33 часа (1 час в неделю), во 2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 xml:space="preserve">в неделю), в 3 классе – 34 часа (1 час в неделю), в 4 классе – 34 часа (1 час </w:t>
      </w:r>
      <w:r w:rsidRPr="003827E0">
        <w:rPr>
          <w:rFonts w:ascii="Times New Roman" w:eastAsia="Calibri" w:hAnsi="Times New Roman" w:cs="Times New Roman"/>
          <w:sz w:val="28"/>
          <w:szCs w:val="28"/>
        </w:rPr>
        <w:br/>
        <w:t>в неделю).</w:t>
      </w:r>
    </w:p>
    <w:p w:rsidR="002870E0" w:rsidRDefault="002870E0" w:rsidP="002870E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6E9E" w:rsidRPr="003827E0" w:rsidRDefault="00006E9E" w:rsidP="002870E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ОБУЧЕНИЯ</w:t>
      </w:r>
    </w:p>
    <w:p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142675965"/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bookmarkEnd w:id="2"/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Технологии, профессии и производства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зменений. Изготовление изделий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различных материалов с соблюдением этапов технологического процесса.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современность Новая жизнь древних профессий. Совершенствование их технологических процессов. Мастера и их профессии, правила мастера. Культурные традиции.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12116" w:rsidRPr="003827E0" w:rsidRDefault="00006E9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="002870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C024D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 ручной обработки материалов</w:t>
      </w:r>
      <w:r w:rsidR="006C024D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(14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12116" w:rsidRPr="003827E0" w:rsidRDefault="00012116" w:rsidP="006C024D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условных графических изображений: рисунок, простейший чертёж, эскиз, схема. Чертёжные инструменты 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линейка (угольник, циркуль). 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функциональное назначение, конструкция. Приёмы безопасной работы колющими (циркуль) инструментами.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представление), его строение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основные свойства. Строчка прямого стежка и 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варианты (перевивы, наборы)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швейного изделия (разметка деталей, выкраивание деталей, отделка деталей, сшивание деталей).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дополнительных материалов (например, проволока, пряжа, бусины и другие).</w:t>
      </w:r>
    </w:p>
    <w:p w:rsidR="00012116" w:rsidRPr="003827E0" w:rsidRDefault="006C024D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моделирование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(10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и дополнительные детали. Общее представление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правилах создания гармоничной композиции. Симметрия, способы разме</w:t>
      </w:r>
      <w:r w:rsidR="00287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тки </w:t>
      </w: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конструирования симметричных форм.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012116" w:rsidRPr="003827E0" w:rsidRDefault="006C024D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7E0">
        <w:rPr>
          <w:rFonts w:ascii="Times New Roman" w:hAnsi="Times New Roman" w:cs="Times New Roman"/>
          <w:b/>
          <w:color w:val="000000"/>
          <w:sz w:val="28"/>
          <w:szCs w:val="28"/>
        </w:rPr>
        <w:t>Модуль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Информационно-коммуникативные технологии</w:t>
      </w:r>
      <w:r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12116" w:rsidRPr="003827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 ч).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учителем готовых материалов на информационных носителях.</w:t>
      </w:r>
    </w:p>
    <w:p w:rsidR="00012116" w:rsidRPr="003827E0" w:rsidRDefault="00012116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информации. Интернет как источник информации.</w:t>
      </w:r>
    </w:p>
    <w:p w:rsidR="003827E0" w:rsidRPr="003827E0" w:rsidRDefault="003827E0" w:rsidP="002870E0">
      <w:pPr>
        <w:spacing w:after="0" w:line="264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7E0" w:rsidRPr="003827E0" w:rsidRDefault="003827E0" w:rsidP="00E77306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27E0" w:rsidRPr="003827E0" w:rsidRDefault="00E77306" w:rsidP="002870E0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E77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ОСВОЕНИЯ ПРОГРАММЫ ПО </w:t>
      </w:r>
      <w:r w:rsidR="002870E0">
        <w:rPr>
          <w:rFonts w:ascii="Times New Roman" w:hAnsi="Times New Roman" w:cs="Times New Roman"/>
          <w:b/>
          <w:color w:val="000000"/>
          <w:sz w:val="28"/>
          <w:szCs w:val="28"/>
        </w:rPr>
        <w:t>КУРСУ ТЕХНОЛОГИИ</w:t>
      </w:r>
      <w:r w:rsidR="002870E0" w:rsidRPr="00E773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306">
        <w:rPr>
          <w:rFonts w:ascii="Times New Roman" w:hAnsi="Times New Roman" w:cs="Times New Roman"/>
          <w:b/>
          <w:color w:val="000000"/>
          <w:sz w:val="28"/>
          <w:szCs w:val="28"/>
        </w:rPr>
        <w:t>НА УРОВНЕ НАЧАЛЬНОГО ОБЩЕГО ОБРАЗОВАНИЯ</w:t>
      </w:r>
      <w:r w:rsidR="002870E0">
        <w:rPr>
          <w:rFonts w:ascii="Times New Roman" w:hAnsi="Times New Roman" w:cs="Times New Roman"/>
          <w:sz w:val="28"/>
          <w:szCs w:val="28"/>
        </w:rPr>
        <w:t xml:space="preserve"> </w:t>
      </w:r>
      <w:r w:rsidR="003827E0" w:rsidRPr="003827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 </w:t>
      </w:r>
    </w:p>
    <w:p w:rsidR="003827E0" w:rsidRPr="003827E0" w:rsidRDefault="003827E0" w:rsidP="002870E0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В результате изучения предмета «Технология» в начальнойшколе у обучающегося будут сформированы следующие личностныеновообразования: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—первоначальные представления о созидательном и нравственном значении труда в жизни человека и общества; уважительноеотношениектрудуитворчествумастеров;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—осознание роли человека и используемых им технологий всохранениигармоническогососуществованиярукотворногомира с миром природы; ответственное отношение к сохранениюокружающейсреды;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—понимание культурно-исторической ценности традиций, отражённыхвпредметноммире;чувствосопричастностиккультуре своего народа, уважительное отношение к культурнымтрадициямдругихнародов;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способности к эстетической оценке окружающейпредметнойсреды;эстетическиечувства—эмоционально-положительное воспри</w:t>
      </w:r>
      <w:r w:rsidR="002870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ятие и понимание красоты форм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и</w:t>
      </w:r>
      <w:r w:rsidR="002870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образовприродныхобъектов,образцовмировойиотечественнойхудожественнойкультуры;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му труду, работе на результат; способность к различнымвидампрактическойпреобразующейдеятельности;</w:t>
      </w:r>
    </w:p>
    <w:p w:rsidR="003827E0" w:rsidRPr="003827E0" w:rsidRDefault="002870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- </w:t>
      </w:r>
      <w:r w:rsidR="003827E0"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проявлениеустойчивыхволевыхкачестваиспособностьксаморегуляции:организованность,аккуратность,трудолюбие, ответственность, умение справляться с доступными проблемами;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—готовность вступать в сотрудничество с другими людьми сучётом этики общения; проявление толерантности и доброжелательности.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МЕТАПРЕДМЕТНЫЕРЕЗУЛЬТАТЫОБУЧАЮЩЕГОСЯ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К концу обучения в начальной школе у обучающегося формируютсяследующиеуниверсальныеучебныедействия.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ПознавательныеУУД: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—ориентироватьсявтерминахипонятиях,используемыхвтехнологии(впределахизученного),использоватьизученную терминологию в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своих устных и письменных высказываниях;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 анализ объектов и изделий с выделением существенныхинесущественныхпризнаков;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—сравниватьгруппыобъектов/изделий,выделятьвнихобщее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иразличия;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—делатьобобщения(технико-технологическогоидекоративно-художественногохарактера)поизучаемойтематике;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—использовать схемы, модели и простейшие чертежи в собственнойпрактическойтворческойдеятельности;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—комбинироватьииспользоватьосвоенныетехнологииприизготовлении изделий в соответствии с технической, технологическойилидекоративно-художественнойзадачей;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необходимость поиска новых технологий на основеизучения объектов и законов природы, доступного историческогоисовременногоопытатехнологическойдеятельности.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Работасинформацией: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—осуществлятьпоискнеобходимойдлявыполненияработыинформациивучебникеидругихдоступныхисточниках,анализировать её и отбирать в соответствии с решаемой задачей;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—анализировать и использовать знаково-символические средствапредставленияинформациидлярешениязадачвумственной и материализованной форме; выполнять действиямоделирования,работатьсмоделями;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—использоватьсредстваинформационно-коммуникационныхтехнологийдлярешения учебныхи практических задач(в том числе Интернет с контролируемым выходом), оценивать объективность информации и возможности её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использованиядлярешенияконкретныхучебныхзадач;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—следовать при выполнении работы инструкциям учителя или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представленным в других информационных источниках.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КоммуникативныеУУД: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—вступать в диалог, задавать собеседнику вопросы, использо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вать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реплики-уточненияидополнения;формулироватьсобственноемнениеиидеи,аргументированноихизлагать;выслушиватьразныемнения,учитыватьихвдиалоге;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—создаватьтексты-описаниянаосновенаблюдений(рассматривания)изделийдекоративно-прикладногоискусстванародовРоссии;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—строить рассуждения о связях природного и предметного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мира, простые суждения (небольшие тексты) об объекте, его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строении,свойствахиспособахсоздания;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—объяснятьпоследовательностьсовершаемыхдействийприсозданииизделия.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РегулятивныеУУД: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—рационально организовывать свою работу (подготовка рабочего места, поддержание и наведение порядка, уборка послеработы);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правила безопасности труда при выполнении работы;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—планировать работу, соотносить свои действия с поставленнойцелью;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—устанавливать причинно-следственные связи между выпол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няемыми действиями и их результатами, прогнозироватьдействиядляполучениянеобходимыхрезультатов;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 действия контроля и оценки; вносить необходимыекоррективывдействиепослеегозавершениянаосновеегооценкииучётахарактерасделанныхошибок;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—проявлятьволевуюсаморегуляциюпривыполненииработы.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5"/>
          <w:sz w:val="28"/>
          <w:szCs w:val="28"/>
        </w:rPr>
        <w:t>Совместнаядеятельность: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—организовывать под руководством учителя и самостоятельносовместную работу в группе: обсуждать задачу, распределять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роли,выполнятьфункциируководителя/лидера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иподчинённого;осуществлятьпродуктивноесотрудничество;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—проявлять интерес к работе товарищей; в доброжелательнойформе комментировать и оценивать их достижения, высказывать свои предложения и пожелания; оказывать при необходимостипомощь;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—пониматьособенностипроектнойдеятельности,выдвигатьнесложные идеи решений предлагаемых проектных заданий,мысленно создавать конструктивный замысел, осуществлятьвыбор средств и способов для его практического воплощения;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предъявлятьаргументыдлязащитыпродуктапроектнойдеятельности.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7E0" w:rsidRPr="003827E0" w:rsidRDefault="003827E0" w:rsidP="002870E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ahoma" w:hAnsi="Times New Roman" w:cs="Times New Roman"/>
          <w:b/>
          <w:sz w:val="28"/>
          <w:szCs w:val="28"/>
        </w:rPr>
      </w:pP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ПРЕДМЕТНЫЕ</w:t>
      </w:r>
      <w:r w:rsidR="002870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РЕЗУЛЬТАТЫ</w:t>
      </w:r>
      <w:r w:rsidR="002870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>ОСВОЕНИЯ</w:t>
      </w:r>
      <w:r w:rsidR="002870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 </w:t>
      </w:r>
      <w:r w:rsidRPr="003827E0">
        <w:rPr>
          <w:rFonts w:ascii="Times New Roman" w:eastAsia="Tahoma" w:hAnsi="Times New Roman" w:cs="Times New Roman"/>
          <w:b/>
          <w:color w:val="231F20"/>
          <w:w w:val="90"/>
          <w:sz w:val="28"/>
          <w:szCs w:val="28"/>
        </w:rPr>
        <w:t xml:space="preserve">КУРСА </w:t>
      </w:r>
      <w:r w:rsidRPr="003827E0">
        <w:rPr>
          <w:rFonts w:ascii="Times New Roman" w:eastAsia="Tahoma" w:hAnsi="Times New Roman" w:cs="Times New Roman"/>
          <w:b/>
          <w:color w:val="231F20"/>
          <w:sz w:val="28"/>
          <w:szCs w:val="28"/>
        </w:rPr>
        <w:t>«ТЕХНОЛОГИЯ»</w:t>
      </w:r>
      <w:bookmarkStart w:id="3" w:name="_TOC_250004"/>
      <w:bookmarkEnd w:id="3"/>
    </w:p>
    <w:p w:rsidR="003827E0" w:rsidRPr="003827E0" w:rsidRDefault="003827E0" w:rsidP="003827E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К</w:t>
      </w:r>
      <w:r w:rsidR="002870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концу</w:t>
      </w:r>
      <w:r w:rsidR="002870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обучения</w:t>
      </w:r>
      <w:r w:rsidR="002870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>во</w:t>
      </w:r>
      <w:r w:rsidR="002870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>втором</w:t>
      </w:r>
      <w:r w:rsidR="002870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>классе</w:t>
      </w:r>
      <w:r w:rsidR="002870E0">
        <w:rPr>
          <w:rFonts w:ascii="Times New Roman" w:eastAsia="Times New Roman" w:hAnsi="Times New Roman" w:cs="Times New Roman"/>
          <w:b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обучающийся</w:t>
      </w:r>
      <w:r w:rsidR="002870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0"/>
          <w:sz w:val="28"/>
          <w:szCs w:val="28"/>
          <w:lang w:eastAsia="ru-RU"/>
        </w:rPr>
        <w:t>научится: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смысл понятий «инструкционная» («технологиче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ская») карта, «чертёж», «эскиз», «линии чертежа», «развёртка», «макет», «модель», «технология», «технологическиеоперации»,«способыобработки»ииспользоватьихвпрактическойдеятельности;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—выполнятьзаданияпосамостоятельносоставленномуплану;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—распознаватьэлементарныеобщиеправиласозданиярукотворного мира (прочность, удобство, эстетическая выразительность—симметрия,асимметрия,равновесие);наблюдатьгармониюпредметовиокружающейсреды;называтьхарактерные особенности изученных видов декоративно-прикладногоискусства;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—выделять, называть и применять изученные общие правиласоздания рукотворного мира в своей предметно-творческойдеятельности;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—самостоятельно готовить рабочее место в соответствии с видом деятельности, поддерживать порядок во время работы,убиратьрабочееместо;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—анализировать задание/образец по предложенным вопросам,памятке или инструкции, самостоятельно выполнять доступные задания с опорой на инструкционную (технологическую)карту;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—самостоятельно отбирать материалы и инструменты для работы; исследовать свойства новых изучаемых материалов (толстыйкартон,натуральныеткани,нитки,проволокаидр.);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—читать простейшие чертежи (эскизы), называть линии чертежа (линия контура и надреза, линия выносная и размерная,линиясгиба,линиясимметрии);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—выполнять экономную разметку прямоугольника (от двух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прямых углов и одного прямого угла) с помощью чертёжныхинструментов (линейки, угольника) с опорой на простейший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чертёж(эскиз);чертитьокружностьспомощьюциркуля;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</w:t>
      </w:r>
      <w:r w:rsidR="002870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 xml:space="preserve"> </w:t>
      </w: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биговку;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построение простейшего лекала (выкройки) правильной геометрической формы и разметку деталей кроя натканипонему/ней;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—оформлятьизделияисоединятьдеталиосвоеннымиручнымистрочками;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 смысл понятия «развёртка» (трёхмерного предмета); соотносить объёмную конструкцию с изображениями еёразвёртки;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lastRenderedPageBreak/>
        <w:t>—отличать макет от модели, строить трёхмерный макет из готовойразвёртки;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—определять неподвижный и подвижный способ соединениядеталей и выполнять подвижное и неподвижное соединенияизвестнымиспособами;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—конструировать и моделировать изделия из различных мате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риаловпомодели,простейшемучертежуилиэскизу;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—решатьнесложныеконструкторско-технологическиезадачи;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—применять освоенные знания и практические умения (техно</w:t>
      </w:r>
      <w:r w:rsidRPr="003827E0">
        <w:rPr>
          <w:rFonts w:ascii="Times New Roman" w:eastAsia="Times New Roman" w:hAnsi="Times New Roman" w:cs="Times New Roman"/>
          <w:color w:val="231F20"/>
          <w:spacing w:val="-1"/>
          <w:w w:val="120"/>
          <w:sz w:val="28"/>
          <w:szCs w:val="28"/>
        </w:rPr>
        <w:t>логические,графические,</w:t>
      </w:r>
      <w:r w:rsidRPr="003827E0">
        <w:rPr>
          <w:rFonts w:ascii="Times New Roman" w:eastAsia="Times New Roman" w:hAnsi="Times New Roman" w:cs="Times New Roman"/>
          <w:color w:val="231F20"/>
          <w:w w:val="120"/>
          <w:sz w:val="28"/>
          <w:szCs w:val="28"/>
        </w:rPr>
        <w:t>конструкторские)всамостоятельнойинтеллектуальнойипрактическойдеятельности;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—делать выбор, какое мнение принять — своё или другое, высказанноевходеобсуждения;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—выполнять работу в малых группах, осуществлять сотрудничество;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—пониматьособенностипроектнойдеятельности,осуществлятьподруководствомучителяэлементарнуюпроектнуюдеятельность в малых группах: разрабатывать замысел, искать пути его реализации, воплощать его в продукте, демонстрироватьготовыйпродукт;</w:t>
      </w:r>
    </w:p>
    <w:p w:rsidR="003827E0" w:rsidRPr="003827E0" w:rsidRDefault="003827E0" w:rsidP="003827E0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E0">
        <w:rPr>
          <w:rFonts w:ascii="Times New Roman" w:eastAsia="Times New Roman" w:hAnsi="Times New Roman" w:cs="Times New Roman"/>
          <w:color w:val="231F20"/>
          <w:w w:val="115"/>
          <w:sz w:val="28"/>
          <w:szCs w:val="28"/>
        </w:rPr>
        <w:t>—называть профессии людей, работающих в сфере обслуживания.</w:t>
      </w:r>
    </w:p>
    <w:p w:rsidR="0070691E" w:rsidRDefault="0070691E" w:rsidP="0001211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69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691E" w:rsidRPr="0070691E" w:rsidRDefault="0070691E" w:rsidP="0070691E">
      <w:pPr>
        <w:spacing w:after="0" w:line="276" w:lineRule="auto"/>
        <w:ind w:left="120"/>
        <w:rPr>
          <w:lang w:val="en-US"/>
        </w:rPr>
      </w:pPr>
      <w:r w:rsidRPr="0070691E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ТЕМАТИЧЕСКОЕ ПЛАНИРОВАНИЕ </w:t>
      </w:r>
    </w:p>
    <w:p w:rsidR="0070691E" w:rsidRPr="0070691E" w:rsidRDefault="0070691E" w:rsidP="0070691E">
      <w:pPr>
        <w:spacing w:after="0" w:line="276" w:lineRule="auto"/>
        <w:ind w:left="120"/>
        <w:rPr>
          <w:lang w:val="en-US"/>
        </w:rPr>
      </w:pPr>
      <w:bookmarkStart w:id="4" w:name="_Hlk142677404"/>
      <w:r>
        <w:rPr>
          <w:rFonts w:ascii="Times New Roman" w:hAnsi="Times New Roman"/>
          <w:b/>
          <w:color w:val="000000"/>
          <w:sz w:val="28"/>
        </w:rPr>
        <w:t>2</w:t>
      </w:r>
      <w:r w:rsidRPr="0070691E">
        <w:rPr>
          <w:rFonts w:ascii="Times New Roman" w:hAnsi="Times New Roman"/>
          <w:b/>
          <w:color w:val="000000"/>
          <w:sz w:val="28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0691E" w:rsidRPr="0070691E" w:rsidTr="00110ACC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Наименованиеразделов и темпрограммы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 (цифровые) образовательные</w:t>
            </w:r>
            <w:r w:rsidR="002870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70691E" w:rsidRPr="0070691E" w:rsidTr="00110A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691E" w:rsidRPr="0070691E" w:rsidRDefault="0070691E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691E" w:rsidRPr="0070691E" w:rsidRDefault="0070691E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r w:rsidR="002870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r w:rsidR="002870E0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70691E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</w:p>
          <w:p w:rsidR="0070691E" w:rsidRPr="0070691E" w:rsidRDefault="0070691E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691E" w:rsidRPr="0070691E" w:rsidRDefault="0070691E" w:rsidP="00110ACC">
            <w:pPr>
              <w:spacing w:after="200" w:line="276" w:lineRule="auto"/>
              <w:rPr>
                <w:lang w:val="en-US"/>
              </w:rPr>
            </w:pPr>
          </w:p>
        </w:tc>
      </w:tr>
      <w:tr w:rsidR="0070691E" w:rsidRPr="00C76C2C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Технологии, профессии и производства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0691E" w:rsidRPr="0070691E" w:rsidRDefault="009E0DB8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7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70691E" w:rsidRPr="00C76C2C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ручной обработки материалов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0691E" w:rsidRPr="0070691E" w:rsidRDefault="009E0DB8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8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70691E" w:rsidRPr="00C76C2C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sz w:val="24"/>
                <w:szCs w:val="24"/>
                <w:lang w:val="en-US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0691E" w:rsidRPr="0070691E" w:rsidRDefault="009E0DB8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9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70691E" w:rsidRPr="00C76C2C" w:rsidTr="00110AC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rPr>
                <w:sz w:val="24"/>
                <w:szCs w:val="24"/>
              </w:rPr>
            </w:pPr>
            <w:r w:rsidRPr="00706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Информационно-коммуникативные технологии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70691E" w:rsidRPr="0070691E" w:rsidRDefault="009E0DB8" w:rsidP="00110ACC">
            <w:pPr>
              <w:spacing w:after="0" w:line="276" w:lineRule="auto"/>
              <w:ind w:left="135"/>
              <w:rPr>
                <w:lang w:val="en-US"/>
              </w:rPr>
            </w:pPr>
            <w:hyperlink r:id="rId10" w:history="1">
              <w:r w:rsidR="0070691E" w:rsidRPr="0070691E">
                <w:rPr>
                  <w:color w:val="0563C1" w:themeColor="hyperlink"/>
                  <w:u w:val="single"/>
                  <w:lang w:val="en-US"/>
                </w:rPr>
                <w:t>https://lib.myschool.edu.ru</w:t>
              </w:r>
            </w:hyperlink>
          </w:p>
        </w:tc>
      </w:tr>
      <w:tr w:rsidR="0070691E" w:rsidRPr="0070691E" w:rsidTr="00110A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</w:pPr>
            <w:r w:rsidRPr="0070691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70691E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691E" w:rsidRPr="0070691E" w:rsidRDefault="0070691E" w:rsidP="00110ACC">
            <w:pPr>
              <w:spacing w:after="200" w:line="276" w:lineRule="auto"/>
              <w:rPr>
                <w:lang w:val="en-US"/>
              </w:rPr>
            </w:pPr>
          </w:p>
        </w:tc>
      </w:tr>
      <w:bookmarkEnd w:id="4"/>
    </w:tbl>
    <w:p w:rsidR="0070691E" w:rsidRDefault="0070691E">
      <w:pPr>
        <w:rPr>
          <w:rFonts w:ascii="Times New Roman" w:hAnsi="Times New Roman" w:cs="Times New Roman"/>
          <w:sz w:val="28"/>
          <w:szCs w:val="28"/>
        </w:rPr>
      </w:pPr>
    </w:p>
    <w:p w:rsidR="0070691E" w:rsidRDefault="0070691E">
      <w:pPr>
        <w:rPr>
          <w:rFonts w:ascii="Times New Roman" w:hAnsi="Times New Roman" w:cs="Times New Roman"/>
          <w:sz w:val="28"/>
          <w:szCs w:val="28"/>
        </w:rPr>
      </w:pPr>
    </w:p>
    <w:p w:rsidR="0070691E" w:rsidRDefault="0070691E">
      <w:pPr>
        <w:rPr>
          <w:rFonts w:ascii="Times New Roman" w:hAnsi="Times New Roman" w:cs="Times New Roman"/>
          <w:sz w:val="28"/>
          <w:szCs w:val="28"/>
        </w:rPr>
      </w:pPr>
    </w:p>
    <w:p w:rsidR="0070691E" w:rsidRDefault="0070691E">
      <w:pPr>
        <w:rPr>
          <w:rFonts w:ascii="Times New Roman" w:hAnsi="Times New Roman" w:cs="Times New Roman"/>
          <w:sz w:val="28"/>
          <w:szCs w:val="28"/>
        </w:rPr>
      </w:pPr>
    </w:p>
    <w:p w:rsidR="0070691E" w:rsidRDefault="0070691E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2870E0" w:rsidRDefault="002870E0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Pr="00110ACC" w:rsidRDefault="00110ACC" w:rsidP="00110ACC">
      <w:pPr>
        <w:spacing w:after="0" w:line="276" w:lineRule="auto"/>
        <w:ind w:left="120"/>
        <w:rPr>
          <w:lang w:val="en-US"/>
        </w:rPr>
      </w:pPr>
      <w:r w:rsidRPr="00110ACC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110ACC" w:rsidRPr="002870E0" w:rsidRDefault="00110ACC" w:rsidP="002870E0">
      <w:pPr>
        <w:spacing w:after="0" w:line="276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110ACC">
        <w:rPr>
          <w:rFonts w:ascii="Times New Roman" w:hAnsi="Times New Roman"/>
          <w:b/>
          <w:color w:val="000000"/>
          <w:sz w:val="28"/>
          <w:lang w:val="en-US"/>
        </w:rPr>
        <w:t xml:space="preserve"> </w:t>
      </w:r>
    </w:p>
    <w:tbl>
      <w:tblPr>
        <w:tblW w:w="149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4297"/>
      </w:tblGrid>
      <w:tr w:rsidR="002870E0" w:rsidRPr="00110ACC" w:rsidTr="002870E0">
        <w:trPr>
          <w:trHeight w:val="309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2870E0" w:rsidRPr="00110ACC" w:rsidRDefault="002870E0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2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10ACC">
            <w:pPr>
              <w:spacing w:after="0" w:line="276" w:lineRule="auto"/>
              <w:ind w:left="135"/>
              <w:rPr>
                <w:lang w:val="en-US"/>
              </w:rPr>
            </w:pP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Pr="00110ACC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</w:p>
          <w:p w:rsidR="002870E0" w:rsidRPr="00110ACC" w:rsidRDefault="002870E0" w:rsidP="00110AC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2870E0" w:rsidRPr="00110ACC" w:rsidTr="002870E0">
        <w:trPr>
          <w:trHeight w:val="509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E0" w:rsidRPr="00110ACC" w:rsidRDefault="002870E0" w:rsidP="00110AC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429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70E0" w:rsidRPr="00110ACC" w:rsidRDefault="002870E0" w:rsidP="00110ACC">
            <w:pPr>
              <w:spacing w:after="200" w:line="276" w:lineRule="auto"/>
              <w:rPr>
                <w:lang w:val="en-US"/>
              </w:rPr>
            </w:pP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ты уже знаешь?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Зачем художнику знать о тоне, форме и размере?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Какова роль цвета в композиции?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Какие бывают цветочные композиции?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увидеть белое изображение на белом фоне?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такое симметрия? Как получить симметричные детали?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Можно ли сгибать картон? Как?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Проект "Африканская саванна?"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плоское превратить в объёмное?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согнуть картон по кривой линии?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такое технологические операции и способы?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такое линейка и что она умеет?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такое чертеж и как его прочитать?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изготовить несколько одинаковых прямоугольников?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Можно ли разместить прямоугольник по угольнику?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Можно ли без шаблона разметить круг?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Мастерская Деда Мороза и Снегурочки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Какой секрет у подвижных игрушек?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 xml:space="preserve"> Как из неподвижной игрушки сделать подвижную?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Ещё один способ сделать игрушку подвижной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заставляет вращать винт-пропеллер?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22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Можно ли соединить детали без соединительных материалов?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День защитника Отечества. Изменяется ли вооружение в армии?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машина помогает человеку?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Поздравляем женщин и девочек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интересного в работе архитектора?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Какие бывают ткани?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Какие бывают нитки. Как они используются?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Что такое натуральные ткани? Каковы их свойства?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Строчка косого стежка. Есть ли у неё "дочки"?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Как ткань превращается в изделие?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1B1F19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</w:rPr>
              <w:t>Лекало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2870E0" w:rsidRDefault="002870E0" w:rsidP="002870E0">
            <w:pPr>
              <w:spacing w:after="0" w:line="276" w:lineRule="auto"/>
              <w:ind w:left="135"/>
              <w:rPr>
                <w:rFonts w:ascii="Times New Roman" w:hAnsi="Times New Roman" w:cs="Times New Roman"/>
              </w:rPr>
            </w:pPr>
            <w:r w:rsidRPr="001B1F19">
              <w:rPr>
                <w:rFonts w:ascii="Times New Roman" w:hAnsi="Times New Roman" w:cs="Times New Roman"/>
              </w:rPr>
              <w:t>Демонстрация учителем готовых материалов на информационных носителях.</w:t>
            </w:r>
          </w:p>
        </w:tc>
      </w:tr>
      <w:tr w:rsidR="002870E0" w:rsidRPr="002870E0" w:rsidTr="002870E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870E0" w:rsidRPr="00110ACC" w:rsidRDefault="002870E0" w:rsidP="001B1F19">
            <w:pPr>
              <w:spacing w:after="0" w:line="276" w:lineRule="auto"/>
              <w:rPr>
                <w:lang w:val="en-US"/>
              </w:rPr>
            </w:pPr>
            <w:r w:rsidRPr="00110ACC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14297" w:type="dxa"/>
            <w:tcMar>
              <w:top w:w="50" w:type="dxa"/>
              <w:left w:w="100" w:type="dxa"/>
            </w:tcMar>
          </w:tcPr>
          <w:p w:rsidR="002870E0" w:rsidRPr="001B1F19" w:rsidRDefault="002870E0" w:rsidP="002870E0">
            <w:pPr>
              <w:spacing w:after="0" w:line="276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9"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F19">
              <w:rPr>
                <w:rFonts w:ascii="Times New Roman" w:hAnsi="Times New Roman" w:cs="Times New Roman"/>
                <w:sz w:val="24"/>
                <w:szCs w:val="24"/>
              </w:rPr>
              <w:t>Интернет как источник информации.</w:t>
            </w:r>
          </w:p>
        </w:tc>
      </w:tr>
      <w:tr w:rsidR="002870E0" w:rsidRPr="00110ACC" w:rsidTr="002870E0">
        <w:trPr>
          <w:trHeight w:val="144"/>
          <w:tblCellSpacing w:w="20" w:type="nil"/>
        </w:trPr>
        <w:tc>
          <w:tcPr>
            <w:tcW w:w="14984" w:type="dxa"/>
            <w:gridSpan w:val="2"/>
            <w:tcMar>
              <w:top w:w="50" w:type="dxa"/>
              <w:left w:w="100" w:type="dxa"/>
            </w:tcMar>
            <w:vAlign w:val="center"/>
          </w:tcPr>
          <w:p w:rsidR="002870E0" w:rsidRPr="002870E0" w:rsidRDefault="002870E0" w:rsidP="00110ACC">
            <w:pPr>
              <w:spacing w:after="0" w:line="276" w:lineRule="auto"/>
              <w:ind w:left="135"/>
              <w:rPr>
                <w:b/>
              </w:rPr>
            </w:pPr>
            <w:r w:rsidRPr="002870E0">
              <w:rPr>
                <w:rFonts w:ascii="Times New Roman" w:hAnsi="Times New Roman"/>
                <w:b/>
                <w:color w:val="000000"/>
                <w:sz w:val="24"/>
              </w:rPr>
              <w:t xml:space="preserve">ОБЩЕЕ КОЛИЧЕСТВО ЧАСОВ ПО ПРОГРАММЕ </w:t>
            </w:r>
          </w:p>
        </w:tc>
      </w:tr>
    </w:tbl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110ACC" w:rsidRDefault="00110ACC">
      <w:pPr>
        <w:rPr>
          <w:rFonts w:ascii="Times New Roman" w:hAnsi="Times New Roman" w:cs="Times New Roman"/>
          <w:sz w:val="28"/>
          <w:szCs w:val="28"/>
        </w:rPr>
      </w:pPr>
    </w:p>
    <w:p w:rsidR="00381B7F" w:rsidRDefault="00381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B7F" w:rsidRDefault="00381B7F">
      <w:pPr>
        <w:rPr>
          <w:rFonts w:ascii="Times New Roman" w:hAnsi="Times New Roman" w:cs="Times New Roman"/>
          <w:sz w:val="28"/>
          <w:szCs w:val="28"/>
        </w:rPr>
        <w:sectPr w:rsidR="00381B7F" w:rsidSect="0070691E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381B7F" w:rsidRPr="00381B7F" w:rsidRDefault="00381B7F" w:rsidP="00381B7F">
      <w:pPr>
        <w:spacing w:after="0" w:line="276" w:lineRule="auto"/>
        <w:ind w:left="120"/>
      </w:pPr>
      <w:bookmarkStart w:id="5" w:name="block-1964115"/>
      <w:r w:rsidRPr="00381B7F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1B7F" w:rsidRPr="00381B7F" w:rsidRDefault="00381B7F" w:rsidP="002870E0">
      <w:pPr>
        <w:spacing w:after="0" w:line="360" w:lineRule="auto"/>
        <w:ind w:left="360"/>
      </w:pPr>
      <w:r w:rsidRPr="00CB359E">
        <w:rPr>
          <w:rFonts w:ascii="Times New Roman" w:hAnsi="Times New Roman"/>
          <w:color w:val="000000"/>
          <w:sz w:val="28"/>
        </w:rPr>
        <w:t>​</w:t>
      </w:r>
      <w:r w:rsidR="00CB359E" w:rsidRPr="00CB359E">
        <w:rPr>
          <w:rFonts w:ascii="Times New Roman" w:eastAsia="Times New Roman" w:hAnsi="Times New Roman"/>
          <w:color w:val="000000"/>
          <w:sz w:val="28"/>
          <w:szCs w:val="28"/>
        </w:rPr>
        <w:t>Технология, 2 класс/Лутцева Е.А., Зуева Т.П., Акционерное общество «Издательство «Просвещение»</w:t>
      </w:r>
      <w:r w:rsidRPr="00CB359E">
        <w:rPr>
          <w:sz w:val="28"/>
          <w:szCs w:val="28"/>
        </w:rPr>
        <w:br/>
      </w:r>
    </w:p>
    <w:p w:rsidR="00CB359E" w:rsidRDefault="00381B7F" w:rsidP="00CB359E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359E" w:rsidRDefault="00CB359E" w:rsidP="00CB359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B359E">
        <w:rPr>
          <w:rFonts w:ascii="Times New Roman" w:eastAsia="Times New Roman" w:hAnsi="Times New Roman"/>
          <w:color w:val="000000"/>
          <w:sz w:val="28"/>
          <w:szCs w:val="28"/>
        </w:rPr>
        <w:t>Методическое пособие с поурочными. разработками. 2 класс : учеб. пособие для обще-образоват. организаций / Е. А. Лутцева, Т. П. Зуева. — 3-е изд. — М. : Просвещение</w:t>
      </w:r>
    </w:p>
    <w:p w:rsidR="002870E0" w:rsidRPr="002870E0" w:rsidRDefault="002870E0" w:rsidP="00CB359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81B7F" w:rsidRPr="00381B7F" w:rsidRDefault="00381B7F" w:rsidP="00381B7F">
      <w:pPr>
        <w:spacing w:after="0" w:line="480" w:lineRule="auto"/>
        <w:ind w:left="120"/>
      </w:pPr>
      <w:r w:rsidRPr="00381B7F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81B7F" w:rsidRPr="00381B7F" w:rsidRDefault="00381B7F" w:rsidP="00381B7F">
      <w:pPr>
        <w:spacing w:after="0" w:line="240" w:lineRule="auto"/>
      </w:pPr>
      <w:r w:rsidRPr="00381B7F">
        <w:rPr>
          <w:rFonts w:ascii="Times New Roman" w:hAnsi="Times New Roman"/>
          <w:color w:val="000000"/>
          <w:sz w:val="28"/>
        </w:rPr>
        <w:t>​</w:t>
      </w:r>
      <w:r w:rsidRPr="00381B7F">
        <w:rPr>
          <w:rFonts w:ascii="Times New Roman" w:hAnsi="Times New Roman"/>
          <w:color w:val="333333"/>
          <w:sz w:val="28"/>
        </w:rPr>
        <w:t>​‌</w:t>
      </w:r>
      <w:bookmarkStart w:id="6" w:name="e2d6e2bf-4893-4145-be02-d49817b4b26f"/>
      <w:r w:rsidR="00CB359E">
        <w:rPr>
          <w:rFonts w:ascii="Times New Roman" w:hAnsi="Times New Roman"/>
          <w:color w:val="333333"/>
          <w:sz w:val="28"/>
        </w:rPr>
        <w:t xml:space="preserve">Библиотека ФГИС «Моя школа» </w:t>
      </w:r>
      <w:hyperlink r:id="rId11" w:history="1"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https</w:t>
        </w:r>
        <w:r w:rsidR="00CB359E" w:rsidRPr="006246B9">
          <w:rPr>
            <w:rStyle w:val="ad"/>
            <w:rFonts w:ascii="Times New Roman" w:hAnsi="Times New Roman"/>
            <w:sz w:val="28"/>
          </w:rPr>
          <w:t>://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lib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myschool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edu</w:t>
        </w:r>
        <w:r w:rsidR="00CB359E" w:rsidRPr="006246B9">
          <w:rPr>
            <w:rStyle w:val="ad"/>
            <w:rFonts w:ascii="Times New Roman" w:hAnsi="Times New Roman"/>
            <w:sz w:val="28"/>
          </w:rPr>
          <w:t>.</w:t>
        </w:r>
        <w:r w:rsidR="00CB359E" w:rsidRPr="006246B9">
          <w:rPr>
            <w:rStyle w:val="ad"/>
            <w:rFonts w:ascii="Times New Roman" w:hAnsi="Times New Roman"/>
            <w:sz w:val="28"/>
            <w:lang w:val="en-US"/>
          </w:rPr>
          <w:t>ru</w:t>
        </w:r>
      </w:hyperlink>
      <w:bookmarkEnd w:id="6"/>
    </w:p>
    <w:p w:rsidR="00110ACC" w:rsidRPr="003827E0" w:rsidRDefault="00381B7F" w:rsidP="00CB3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1B7F">
        <w:rPr>
          <w:rFonts w:ascii="Times New Roman" w:hAnsi="Times New Roman" w:cs="Times New Roman"/>
          <w:sz w:val="28"/>
          <w:szCs w:val="28"/>
        </w:rPr>
        <w:t>Библиотека ЦОК</w:t>
      </w:r>
      <w:hyperlink r:id="rId12" w:history="1">
        <w:r w:rsidRPr="00381B7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https://m.edsoo.ru</w:t>
        </w:r>
      </w:hyperlink>
      <w:bookmarkEnd w:id="5"/>
    </w:p>
    <w:sectPr w:rsidR="00110ACC" w:rsidRPr="003827E0" w:rsidSect="00523CA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B8" w:rsidRDefault="009E0DB8" w:rsidP="00012116">
      <w:pPr>
        <w:spacing w:after="0" w:line="240" w:lineRule="auto"/>
      </w:pPr>
      <w:r>
        <w:separator/>
      </w:r>
    </w:p>
  </w:endnote>
  <w:endnote w:type="continuationSeparator" w:id="0">
    <w:p w:rsidR="009E0DB8" w:rsidRDefault="009E0DB8" w:rsidP="0001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B8" w:rsidRDefault="009E0DB8" w:rsidP="00012116">
      <w:pPr>
        <w:spacing w:after="0" w:line="240" w:lineRule="auto"/>
      </w:pPr>
      <w:r>
        <w:separator/>
      </w:r>
    </w:p>
  </w:footnote>
  <w:footnote w:type="continuationSeparator" w:id="0">
    <w:p w:rsidR="009E0DB8" w:rsidRDefault="009E0DB8" w:rsidP="00012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77F0"/>
    <w:multiLevelType w:val="hybridMultilevel"/>
    <w:tmpl w:val="2D0C80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A3BCA"/>
    <w:multiLevelType w:val="hybridMultilevel"/>
    <w:tmpl w:val="415E2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065168"/>
    <w:multiLevelType w:val="hybridMultilevel"/>
    <w:tmpl w:val="A2F054FA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B4DD7"/>
    <w:multiLevelType w:val="hybridMultilevel"/>
    <w:tmpl w:val="DD3608BC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4">
    <w:nsid w:val="36884D5E"/>
    <w:multiLevelType w:val="hybridMultilevel"/>
    <w:tmpl w:val="A74A2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67882"/>
    <w:multiLevelType w:val="hybridMultilevel"/>
    <w:tmpl w:val="A78C1F92"/>
    <w:lvl w:ilvl="0" w:tplc="9E4C3E52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3F24A09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002CE1F6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41F25A6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6D12C01A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F1A607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05CCD44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65200CD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0BF8876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3ECE300E"/>
    <w:multiLevelType w:val="hybridMultilevel"/>
    <w:tmpl w:val="AC26B9A8"/>
    <w:lvl w:ilvl="0" w:tplc="E6EA49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31906"/>
    <w:multiLevelType w:val="hybridMultilevel"/>
    <w:tmpl w:val="70BA01A0"/>
    <w:lvl w:ilvl="0" w:tplc="AB4C3728">
      <w:start w:val="1"/>
      <w:numFmt w:val="decimal"/>
      <w:lvlText w:val="%1."/>
      <w:lvlJc w:val="left"/>
      <w:pPr>
        <w:ind w:left="401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7F36DAD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F3A19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FD6DD1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51160BE6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F022E606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1C50747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75D8694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8F27EB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8">
    <w:nsid w:val="43F0083F"/>
    <w:multiLevelType w:val="hybridMultilevel"/>
    <w:tmpl w:val="24C63C62"/>
    <w:lvl w:ilvl="0" w:tplc="E3500CAA">
      <w:start w:val="1"/>
      <w:numFmt w:val="decimal"/>
      <w:lvlText w:val="%1."/>
      <w:lvlJc w:val="left"/>
      <w:pPr>
        <w:ind w:left="685" w:hanging="259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B48891C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92A6769A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6DC0BC3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1166E3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C244208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B812101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0928812E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34DC5938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9">
    <w:nsid w:val="599F7D97"/>
    <w:multiLevelType w:val="hybridMultilevel"/>
    <w:tmpl w:val="9A506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0057B"/>
    <w:multiLevelType w:val="hybridMultilevel"/>
    <w:tmpl w:val="FE10737A"/>
    <w:lvl w:ilvl="0" w:tplc="9CDC3BEC">
      <w:start w:val="1"/>
      <w:numFmt w:val="decimal"/>
      <w:lvlText w:val="%1."/>
      <w:lvlJc w:val="left"/>
      <w:pPr>
        <w:ind w:left="606" w:hanging="263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2EA49716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914CA52E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763680CA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1522220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7AC688FA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55DC7136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A2228DE2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8758C42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abstractNum w:abstractNumId="11">
    <w:nsid w:val="631448C4"/>
    <w:multiLevelType w:val="hybridMultilevel"/>
    <w:tmpl w:val="7180A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4571"/>
    <w:multiLevelType w:val="hybridMultilevel"/>
    <w:tmpl w:val="9C90B08C"/>
    <w:lvl w:ilvl="0" w:tplc="5F70DDF0">
      <w:start w:val="1"/>
      <w:numFmt w:val="decimal"/>
      <w:lvlText w:val="%1"/>
      <w:lvlJc w:val="left"/>
      <w:pPr>
        <w:ind w:left="312" w:hanging="196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C3682090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8FB47D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F43A05C4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73029738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BAC00574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8F0C688A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D70463B4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8D126854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13">
    <w:nsid w:val="787E5BF3"/>
    <w:multiLevelType w:val="hybridMultilevel"/>
    <w:tmpl w:val="8642380A"/>
    <w:lvl w:ilvl="0" w:tplc="562E7524">
      <w:start w:val="1"/>
      <w:numFmt w:val="decimal"/>
      <w:lvlText w:val="%1."/>
      <w:lvlJc w:val="left"/>
      <w:pPr>
        <w:ind w:left="375" w:hanging="259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47FCEE54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B72EDD34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B5EEDE20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978C348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2ABCE1FC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0D0FF32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012DBF2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766071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BBD"/>
    <w:rsid w:val="00006E9E"/>
    <w:rsid w:val="00012116"/>
    <w:rsid w:val="000E4F8D"/>
    <w:rsid w:val="00110ACC"/>
    <w:rsid w:val="00133B03"/>
    <w:rsid w:val="001B1F19"/>
    <w:rsid w:val="001B792B"/>
    <w:rsid w:val="001E3449"/>
    <w:rsid w:val="00223F88"/>
    <w:rsid w:val="002870E0"/>
    <w:rsid w:val="002B3CED"/>
    <w:rsid w:val="002B43A0"/>
    <w:rsid w:val="00361974"/>
    <w:rsid w:val="00381B7F"/>
    <w:rsid w:val="003827E0"/>
    <w:rsid w:val="003A74A1"/>
    <w:rsid w:val="003C1A16"/>
    <w:rsid w:val="003D757D"/>
    <w:rsid w:val="00466C0A"/>
    <w:rsid w:val="0049300C"/>
    <w:rsid w:val="00523CA9"/>
    <w:rsid w:val="00593C44"/>
    <w:rsid w:val="00594F18"/>
    <w:rsid w:val="0063383E"/>
    <w:rsid w:val="00666247"/>
    <w:rsid w:val="006C024D"/>
    <w:rsid w:val="0070691E"/>
    <w:rsid w:val="008F2109"/>
    <w:rsid w:val="009E0DB8"/>
    <w:rsid w:val="009F1418"/>
    <w:rsid w:val="00B34D70"/>
    <w:rsid w:val="00B5623C"/>
    <w:rsid w:val="00B77BBD"/>
    <w:rsid w:val="00C76C2C"/>
    <w:rsid w:val="00CB359E"/>
    <w:rsid w:val="00CF0220"/>
    <w:rsid w:val="00E54816"/>
    <w:rsid w:val="00E77306"/>
    <w:rsid w:val="00F5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4D10F-18A1-421B-9756-EDF3F6D2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CC"/>
  </w:style>
  <w:style w:type="paragraph" w:styleId="2">
    <w:name w:val="heading 2"/>
    <w:basedOn w:val="a"/>
    <w:link w:val="20"/>
    <w:uiPriority w:val="1"/>
    <w:qFormat/>
    <w:rsid w:val="003827E0"/>
    <w:pPr>
      <w:widowControl w:val="0"/>
      <w:autoSpaceDE w:val="0"/>
      <w:autoSpaceDN w:val="0"/>
      <w:spacing w:before="74" w:after="0" w:line="240" w:lineRule="auto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12116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211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3827E0"/>
    <w:rPr>
      <w:rFonts w:ascii="Tahoma" w:eastAsia="Tahoma" w:hAnsi="Tahoma" w:cs="Tahoma"/>
    </w:rPr>
  </w:style>
  <w:style w:type="numbering" w:customStyle="1" w:styleId="1">
    <w:name w:val="Нет списка1"/>
    <w:next w:val="a2"/>
    <w:uiPriority w:val="99"/>
    <w:semiHidden/>
    <w:unhideWhenUsed/>
    <w:rsid w:val="003827E0"/>
  </w:style>
  <w:style w:type="paragraph" w:styleId="a5">
    <w:name w:val="List Paragraph"/>
    <w:basedOn w:val="a"/>
    <w:uiPriority w:val="1"/>
    <w:qFormat/>
    <w:rsid w:val="003827E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1"/>
    <w:qFormat/>
    <w:rsid w:val="003827E0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827E0"/>
    <w:rPr>
      <w:rFonts w:ascii="Times New Roman" w:eastAsia="Times New Roman" w:hAnsi="Times New Roman" w:cs="Times New Roman"/>
      <w:sz w:val="20"/>
      <w:szCs w:val="20"/>
    </w:rPr>
  </w:style>
  <w:style w:type="paragraph" w:styleId="10">
    <w:name w:val="toc 1"/>
    <w:basedOn w:val="a"/>
    <w:uiPriority w:val="1"/>
    <w:qFormat/>
    <w:rsid w:val="003827E0"/>
    <w:pPr>
      <w:widowControl w:val="0"/>
      <w:autoSpaceDE w:val="0"/>
      <w:autoSpaceDN w:val="0"/>
      <w:spacing w:before="14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3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827E0"/>
    <w:pPr>
      <w:widowControl w:val="0"/>
      <w:autoSpaceDE w:val="0"/>
      <w:autoSpaceDN w:val="0"/>
      <w:spacing w:after="0" w:line="240" w:lineRule="auto"/>
      <w:ind w:left="111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82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3827E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8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B35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B359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3A7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3A74A1"/>
  </w:style>
  <w:style w:type="character" w:customStyle="1" w:styleId="placeholder">
    <w:name w:val="placeholder"/>
    <w:basedOn w:val="a0"/>
    <w:rsid w:val="003A74A1"/>
  </w:style>
  <w:style w:type="character" w:styleId="af">
    <w:name w:val="Strong"/>
    <w:basedOn w:val="a0"/>
    <w:uiPriority w:val="22"/>
    <w:qFormat/>
    <w:rsid w:val="003A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.myschool.edu.ru" TargetMode="External"/><Relationship Id="rId12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.myschool.ed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.my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User</cp:lastModifiedBy>
  <cp:revision>10</cp:revision>
  <dcterms:created xsi:type="dcterms:W3CDTF">2023-08-21T16:08:00Z</dcterms:created>
  <dcterms:modified xsi:type="dcterms:W3CDTF">2023-09-13T09:04:00Z</dcterms:modified>
</cp:coreProperties>
</file>