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2B2" w:rsidRDefault="009472B2" w:rsidP="00FE1C0C">
      <w:pPr>
        <w:spacing w:line="226" w:lineRule="exact"/>
        <w:rPr>
          <w:rFonts w:ascii="SchoolBookCSanPin" w:hAnsi="SchoolBookCSanPin"/>
          <w:b/>
          <w:sz w:val="24"/>
          <w:szCs w:val="24"/>
        </w:rPr>
      </w:pPr>
      <w:bookmarkStart w:id="0" w:name="_GoBack"/>
      <w:bookmarkEnd w:id="0"/>
    </w:p>
    <w:p w:rsidR="009F125D" w:rsidRDefault="00115B08" w:rsidP="00654CAA">
      <w:pPr>
        <w:spacing w:line="226" w:lineRule="exact"/>
        <w:jc w:val="center"/>
        <w:rPr>
          <w:rFonts w:ascii="SchoolBookCSanPin" w:hAnsi="SchoolBookCSanPin"/>
          <w:b/>
          <w:sz w:val="24"/>
          <w:szCs w:val="24"/>
        </w:rPr>
      </w:pPr>
      <w:r>
        <w:rPr>
          <w:rFonts w:ascii="SchoolBookCSanPin" w:hAnsi="SchoolBookCSanPin"/>
          <w:b/>
          <w:sz w:val="24"/>
          <w:szCs w:val="24"/>
        </w:rPr>
        <w:t>П</w:t>
      </w:r>
      <w:r w:rsidR="009F125D">
        <w:rPr>
          <w:rFonts w:ascii="SchoolBookCSanPin" w:hAnsi="SchoolBookCSanPin"/>
          <w:b/>
          <w:sz w:val="24"/>
          <w:szCs w:val="24"/>
        </w:rPr>
        <w:t>ОЯСНИТЕЛЬНАЯ ЗАПИСКА</w:t>
      </w:r>
    </w:p>
    <w:p w:rsidR="009F125D" w:rsidRDefault="009F125D" w:rsidP="009255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  8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нормативными правовыми актами и методическими документами:</w:t>
      </w:r>
    </w:p>
    <w:p w:rsidR="009F125D" w:rsidRPr="00E06968" w:rsidRDefault="009F125D" w:rsidP="009255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</w:t>
      </w:r>
      <w:r>
        <w:rPr>
          <w:rFonts w:ascii="Times New Roman" w:hAnsi="Times New Roman"/>
          <w:sz w:val="24"/>
          <w:szCs w:val="24"/>
        </w:rPr>
        <w:t>программой основного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</w:t>
      </w:r>
      <w:r w:rsidRPr="00E06968">
        <w:rPr>
          <w:rFonts w:ascii="Times New Roman" w:hAnsi="Times New Roman"/>
          <w:sz w:val="24"/>
          <w:szCs w:val="24"/>
        </w:rPr>
        <w:t xml:space="preserve">средняя школа № 1 с углубленным изучением отдельных предметов»;  </w:t>
      </w:r>
    </w:p>
    <w:p w:rsidR="009F125D" w:rsidRPr="00E06968" w:rsidRDefault="009F125D" w:rsidP="009255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06968">
        <w:rPr>
          <w:rFonts w:ascii="Times New Roman" w:hAnsi="Times New Roman"/>
          <w:sz w:val="24"/>
          <w:szCs w:val="24"/>
        </w:rPr>
        <w:t>-  учебником, допущенным Министерством образов</w:t>
      </w:r>
      <w:r w:rsidR="000C0B23">
        <w:rPr>
          <w:rFonts w:ascii="Times New Roman" w:hAnsi="Times New Roman"/>
          <w:sz w:val="24"/>
          <w:szCs w:val="24"/>
        </w:rPr>
        <w:t>ания Российской Федерации в 2022-2023</w:t>
      </w:r>
      <w:r w:rsidRPr="00E06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968">
        <w:rPr>
          <w:rFonts w:ascii="Times New Roman" w:hAnsi="Times New Roman"/>
          <w:sz w:val="24"/>
          <w:szCs w:val="24"/>
        </w:rPr>
        <w:t>уч.г.:Колесов</w:t>
      </w:r>
      <w:proofErr w:type="spellEnd"/>
      <w:r w:rsidRPr="00E06968">
        <w:rPr>
          <w:rFonts w:ascii="Times New Roman" w:hAnsi="Times New Roman"/>
          <w:sz w:val="24"/>
          <w:szCs w:val="24"/>
        </w:rPr>
        <w:t xml:space="preserve"> Д.В, </w:t>
      </w:r>
      <w:proofErr w:type="spellStart"/>
      <w:r w:rsidRPr="00E06968">
        <w:rPr>
          <w:rFonts w:ascii="Times New Roman" w:hAnsi="Times New Roman"/>
          <w:sz w:val="24"/>
          <w:szCs w:val="24"/>
        </w:rPr>
        <w:t>МашР.Д</w:t>
      </w:r>
      <w:proofErr w:type="spellEnd"/>
      <w:r w:rsidRPr="00E06968">
        <w:rPr>
          <w:rFonts w:ascii="Times New Roman" w:hAnsi="Times New Roman"/>
          <w:sz w:val="24"/>
          <w:szCs w:val="24"/>
        </w:rPr>
        <w:t xml:space="preserve">. Биология. Человек 8 класс. Учебник / М.: Дрофа, </w:t>
      </w:r>
      <w:smartTag w:uri="urn:schemas-microsoft-com:office:smarttags" w:element="metricconverter">
        <w:smartTagPr>
          <w:attr w:name="ProductID" w:val="2016 г"/>
        </w:smartTagPr>
        <w:r w:rsidRPr="00E06968">
          <w:rPr>
            <w:rFonts w:ascii="Times New Roman" w:hAnsi="Times New Roman"/>
            <w:sz w:val="24"/>
            <w:szCs w:val="24"/>
          </w:rPr>
          <w:t xml:space="preserve">2016 </w:t>
        </w:r>
        <w:proofErr w:type="gramStart"/>
        <w:r w:rsidRPr="00E06968">
          <w:rPr>
            <w:rFonts w:ascii="Times New Roman" w:hAnsi="Times New Roman"/>
            <w:sz w:val="24"/>
            <w:szCs w:val="24"/>
          </w:rPr>
          <w:t>г</w:t>
        </w:r>
      </w:smartTag>
      <w:r w:rsidRPr="00E06968">
        <w:rPr>
          <w:rFonts w:ascii="Times New Roman" w:hAnsi="Times New Roman"/>
          <w:sz w:val="24"/>
          <w:szCs w:val="24"/>
        </w:rPr>
        <w:t>. ;</w:t>
      </w:r>
      <w:proofErr w:type="gramEnd"/>
    </w:p>
    <w:p w:rsidR="009F125D" w:rsidRDefault="009F125D" w:rsidP="009255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06968">
        <w:rPr>
          <w:rFonts w:ascii="Times New Roman" w:hAnsi="Times New Roman"/>
          <w:sz w:val="24"/>
          <w:szCs w:val="24"/>
        </w:rPr>
        <w:t>- программой основного общего образования, биология 5-9 классы авторского коллектива</w:t>
      </w:r>
      <w:r>
        <w:rPr>
          <w:rFonts w:ascii="Times New Roman" w:hAnsi="Times New Roman"/>
          <w:sz w:val="24"/>
          <w:szCs w:val="24"/>
        </w:rPr>
        <w:t xml:space="preserve"> под руководством  В.В.Пасечника (сборник «Рабочие программы. 5—9 </w:t>
      </w:r>
      <w:proofErr w:type="spellStart"/>
      <w:r>
        <w:rPr>
          <w:rFonts w:ascii="Times New Roman" w:hAnsi="Times New Roman"/>
          <w:sz w:val="24"/>
          <w:szCs w:val="24"/>
        </w:rPr>
        <w:t>классы.»составитель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Г.М. </w:t>
      </w:r>
      <w:proofErr w:type="spellStart"/>
      <w:r>
        <w:rPr>
          <w:rFonts w:ascii="Times New Roman" w:hAnsi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М.: Дрофа, 2015.);</w:t>
      </w:r>
    </w:p>
    <w:p w:rsidR="009F125D" w:rsidRPr="004E2B15" w:rsidRDefault="009F125D" w:rsidP="00925572">
      <w:pPr>
        <w:spacing w:after="0" w:line="240" w:lineRule="auto"/>
        <w:ind w:left="-142"/>
        <w:jc w:val="both"/>
        <w:rPr>
          <w:rStyle w:val="dash041e0431044b0447043d044b0439char1"/>
          <w:szCs w:val="24"/>
        </w:rPr>
      </w:pPr>
      <w:r>
        <w:rPr>
          <w:rFonts w:ascii="Times New Roman" w:hAnsi="Times New Roman"/>
          <w:sz w:val="24"/>
          <w:szCs w:val="24"/>
        </w:rPr>
        <w:t>- локальным актом школы «Положение о рабочей программе учебного предмета, курса, дисциплины (модуля) в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предметов».</w:t>
      </w:r>
    </w:p>
    <w:p w:rsidR="009F125D" w:rsidRDefault="009F125D" w:rsidP="00925572">
      <w:pPr>
        <w:pStyle w:val="dash041e0431044b0447043d044b0439"/>
        <w:ind w:left="-142"/>
        <w:jc w:val="both"/>
        <w:rPr>
          <w:rStyle w:val="dash041e0431044b0447043d044b0439char1"/>
        </w:rPr>
      </w:pPr>
      <w:r w:rsidRPr="0083079D">
        <w:rPr>
          <w:rStyle w:val="dash041e0431044b0447043d044b0439char1"/>
        </w:rPr>
        <w:t>Данная п</w:t>
      </w:r>
      <w:r>
        <w:rPr>
          <w:rStyle w:val="dash041e0431044b0447043d044b0439char1"/>
        </w:rPr>
        <w:t>рограмма рассчитана на 1 год – 8</w:t>
      </w:r>
      <w:r w:rsidRPr="0083079D">
        <w:rPr>
          <w:rStyle w:val="dash041e0431044b0447043d044b0439char1"/>
        </w:rPr>
        <w:t xml:space="preserve"> клас</w:t>
      </w:r>
      <w:r>
        <w:rPr>
          <w:rStyle w:val="dash041e0431044b0447043d044b0439char1"/>
        </w:rPr>
        <w:t>с. Общее чис</w:t>
      </w:r>
      <w:r w:rsidR="009472B2">
        <w:rPr>
          <w:rStyle w:val="dash041e0431044b0447043d044b0439char1"/>
        </w:rPr>
        <w:t>ло учебных часов в 8 классе - 68</w:t>
      </w:r>
      <w:r>
        <w:rPr>
          <w:rStyle w:val="dash041e0431044b0447043d044b0439char1"/>
        </w:rPr>
        <w:t xml:space="preserve"> часов (2</w:t>
      </w:r>
      <w:r w:rsidRPr="0083079D">
        <w:rPr>
          <w:rStyle w:val="dash041e0431044b0447043d044b0439char1"/>
        </w:rPr>
        <w:t xml:space="preserve">ч в </w:t>
      </w:r>
      <w:r w:rsidR="009472B2">
        <w:rPr>
          <w:rStyle w:val="dash041e0431044b0447043d044b0439char1"/>
        </w:rPr>
        <w:t xml:space="preserve">неделю). </w:t>
      </w:r>
    </w:p>
    <w:p w:rsidR="0077502E" w:rsidRDefault="0077502E" w:rsidP="00925572">
      <w:pPr>
        <w:pStyle w:val="dash041e0431044b0447043d044b0439"/>
        <w:ind w:left="-142"/>
        <w:jc w:val="both"/>
        <w:rPr>
          <w:rStyle w:val="dash041e0431044b0447043d044b0439char1"/>
          <w:b/>
        </w:rPr>
      </w:pPr>
    </w:p>
    <w:p w:rsidR="009F125D" w:rsidRPr="00654CAA" w:rsidRDefault="009F125D" w:rsidP="00654CAA">
      <w:pPr>
        <w:pStyle w:val="dash041e0431044b0447043d044b0439"/>
        <w:ind w:left="-142"/>
        <w:jc w:val="both"/>
        <w:rPr>
          <w:b/>
        </w:rPr>
      </w:pPr>
      <w:r w:rsidRPr="00C15F3F">
        <w:rPr>
          <w:rStyle w:val="dash041e0431044b0447043d044b0439char1"/>
          <w:b/>
        </w:rPr>
        <w:t>Планируемые результаты освоени</w:t>
      </w:r>
      <w:r>
        <w:rPr>
          <w:rStyle w:val="dash041e0431044b0447043d044b0439char1"/>
          <w:b/>
        </w:rPr>
        <w:t>я программы курса «Биология» в 8</w:t>
      </w:r>
      <w:r w:rsidRPr="00C15F3F">
        <w:rPr>
          <w:rStyle w:val="dash041e0431044b0447043d044b0439char1"/>
          <w:b/>
        </w:rPr>
        <w:t xml:space="preserve"> классе.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1. Введение. Науки, изучающие организм человека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Предметные результаты обучения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—методы наук, изучающих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—основные этапы развития наук, изучающих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специфические особенности человека как биосоциального существа.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 xml:space="preserve">—работать с учебником и дополнительной литературой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2. Происхождение человека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—место человека в систематике;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—основные этапы эволюции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—человеческие расы.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место и роль человека в природе;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—определять черты сходства и различия человека и животных;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—доказывать несостоятельность расистских взглядов о преимуществах одних рас перед другими.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—составлять сообщения на основе обобщения материала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учебника и дополнительной литературы;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—устанавливать причинно - следственные связи при анализе основных этапов эволюции и происхождения человеческих рас.</w:t>
      </w:r>
    </w:p>
    <w:p w:rsidR="009F125D" w:rsidRPr="00654CAA" w:rsidRDefault="009F125D" w:rsidP="00654C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lastRenderedPageBreak/>
        <w:t>Раздел 3. Строение организма человека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—общее строение организма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тканей организма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—рефлекторную регуляцию органов и систем организма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организма человека,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особенности его биологической природы;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—наблюдать и описывать клетки и ткани на готовых микропрепаратах;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процессов рефлекторной регуляции жизнедеятельности организма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—сравнивать клетки, ткани организма человека и делать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выводы на основе сравнения;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биологические исследования и делать выводы на основе полученных результатов.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4. Опорно-двигательная система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скелета и мышц, их функции.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особенности строения скелета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—распознавать на наглядных пособиях кости скелета конечностей и их поясов;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—оказывать первую помощь при ушибах, переломах костей и вывихах суставов.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—устанавливать причинно - следственные связи на примере зависимости гибкости тела человека от строения его позвоночника.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5. Внутренняя среда организма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—компоненты внутренней среды организма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—защитные барьеры организма;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—правила переливания крови.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—выявлять взаимосвязь между особенностями строения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клеток крови и их функциями;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наблюдение и описание клеток крови на готовых микропрепаратах.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сравнение клеток организма человека и делать выводы на основе сравнения;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—выявлять взаимосвязи между особенностями строения клеток крови и их функциями.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6. Кровеносная и лимфатическая системы организма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lastRenderedPageBreak/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—органы кровеносной и лимфатической систем, их роль в организме;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 заболеваниях сердца и сосудов и их профилактике.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строение и роль кровеносной и лимфатической систем;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особенности строения сосудистой системы и движения крови по сосудам;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—измерять пульс и кровяное давление.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—находить в учебной и научно-популярной литературе информацию о заболеваниях сердечнососудистой системы, оформлять её в виде рефератов, докладов.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7. Дыхание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и функции органов дыхания;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—механизмы вдоха и выдоха;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—нервную и гуморальную регуляцию дыхания.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процессов дыхания и газообмена;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—оказывать первую помощь при отравлении угарным газом, спасении утопающего, простудных заболеваниях.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8. Пищеварение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и функции пищеварительной системы;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—пищевые продукты и питательные вещества, их роль в обмене веществ;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 xml:space="preserve">—правила предупреждения </w:t>
      </w:r>
      <w:proofErr w:type="spellStart"/>
      <w:r w:rsidRPr="00654CAA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654CAA">
        <w:rPr>
          <w:rFonts w:ascii="Times New Roman" w:hAnsi="Times New Roman"/>
          <w:sz w:val="24"/>
          <w:szCs w:val="24"/>
        </w:rPr>
        <w:t xml:space="preserve"> -кишечных инфекций и гельминтозов.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процессов питания и пищеварения;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—приводить доказательства соблюдения мер профилактики нарушений работы пищеварительной  системы.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биологические исследования и делать выводы на основе полученных результатов.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9. Обмен веществ и энергии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—обмен веществ и энергии — основное свойство всех живых существ;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—роль ферментов в обмене веществ;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—классификацию витаминов;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—нормы и режим питания.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lastRenderedPageBreak/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обмена веществ и превращений энергии в организме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роль витаминов в организме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—приводить доказательства (аргументация) необходимости соблюдения мер профилактики нарушений развития авитаминозов.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-классифицировать витамины.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Раздел 10. Покровные органы. Терморегуляция.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Выделение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—наружные покровы тела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и функция кожи;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—органы мочевыделительной системы, их строение и функции;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—заболевания органов выделительной системы и способы их предупреждения.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покровов тела, терморегуляции;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—оказывать первую помощь при тепловом и солнечном ударе, ожогах, обморожениях, травмах кожного покрова.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биологические исследования и делать выводы на основе полученных результатов.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11. Нервная система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—строение нервной системы;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—соматический и вегетативный отделы нервной системы.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значение нервной системы в регуляции процессов жизнедеятельности;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влияние отделов нервной системы на деятельность органов.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 xml:space="preserve">—проводить биологические исследования и делать выводы на основе полученных результатов.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12. Анализаторы. Органы чувств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—анализаторы и органы чувств, их значение.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строения и функционирования органов чувств.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lastRenderedPageBreak/>
        <w:t>—устанавливать причинно-следственные связи между строением анализатора и выполняемой им функцией;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—проводить биологические исследования и делать выводы на основе полученных результатов.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Раздел 13. Высшая нервная деятельность. Поведение. Психика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—вклад отечественных учёных в разработку учения о высшей нервной деятельности;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—особенности высшей нервной деятельности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особенности поведения и психики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роль обучения и воспитания в развитии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поведения и психики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—характеризовать особенности высшей нервной деятельности человека и роль речи в развитии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—классифицировать типы и виды памяти.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14. Железы внутренней секреции (эндокринная система)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—железы внешней, внутренней и смешанной секреции;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—взаимодействие нервной и гуморальной регуляции.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строения и функционирования органов эндокринной системы;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—устанавливать единство нервной и гуморальной регуляции.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—классифицировать железы в организме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—устанавливать взаимосвязи при обсуждении взаимодействия нервной и гуморальной регуляции.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 xml:space="preserve">Раздел 15. Индивидуальное развитие организма 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знать: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—жизненные циклы организмов;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—мужскую и женскую половые системы;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—наследственные и врождённые заболевания и заболевания, передающиеся половым путём, а также меры их профилактики.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—выделять существенные признаки органов размножения человека;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—объяснять вредное влияние никотина, алкоголя и наркотиков на развитие плода;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—приводить доказательства (аргументировать) необходимости соблюдения мер профилактики инфекций, передающихся половым путём, ВИЧ-инфекции, медико-</w:t>
      </w:r>
      <w:r w:rsidRPr="00654CAA">
        <w:rPr>
          <w:rFonts w:ascii="Times New Roman" w:hAnsi="Times New Roman"/>
          <w:sz w:val="24"/>
          <w:szCs w:val="24"/>
        </w:rPr>
        <w:lastRenderedPageBreak/>
        <w:t>генетического консультирования для предупреждения наследственных заболеваний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Учащиеся должны уметь: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CAA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—Воспитание у учащихся чувства гордости за российскую биологическую науку;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—соблюдать правила поведения в природе;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—понимание основных факторов, определяющих взаимоотношения человека и природы;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—умение учащимися реализовывать теоретические познания на практике;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—понимание учащимися ценности здорового и безопасного образа жизни;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—осознание значения семьи в жизни человека и общества;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—готовность и способность учащихся принимать ценности семейной жизни;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—уважительное и заботливое отношение к членам своей семьи;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—понимание значения обучения для повседневной жизни и осознанного выбора профессии;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—проведение учащимися работы над ошибками для внесения корректив в усваиваемые знания;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—признание права каждого на собственное мнение;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—эмоционально-положительное отношение к сверстникам;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—готовность учащихся к самостоятельным поступкам и действиям на благо природы;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—умение отстаивать свою точку зрения;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—критичное отношение к своим поступкам, осознание ответственности за их последствия;</w:t>
      </w: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—умение слушать и слышать другое мнение, вести дискуссию, оперировать фактами как для доказательства, так</w:t>
      </w: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CAA">
        <w:rPr>
          <w:rFonts w:ascii="Times New Roman" w:hAnsi="Times New Roman"/>
          <w:sz w:val="24"/>
          <w:szCs w:val="24"/>
        </w:rPr>
        <w:t>и для опровержения существующего мнения.</w:t>
      </w: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5A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аргументировать, приводить доказательства взаимосвязи человекаи окружающей среды, родства человека с животными;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аргументировать, приводить доказательства отличий человека отживотных;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аргументировать, приводить доказательства необходимости соблюдения мер профилактики заболеваний, травматизма, </w:t>
      </w:r>
      <w:proofErr w:type="spellStart"/>
      <w:r w:rsidRPr="000955AA">
        <w:rPr>
          <w:rFonts w:ascii="Times New Roman" w:hAnsi="Times New Roman"/>
          <w:sz w:val="24"/>
          <w:szCs w:val="24"/>
        </w:rPr>
        <w:t>стрессов,вредных</w:t>
      </w:r>
      <w:proofErr w:type="spellEnd"/>
      <w:r w:rsidRPr="000955AA">
        <w:rPr>
          <w:rFonts w:ascii="Times New Roman" w:hAnsi="Times New Roman"/>
          <w:sz w:val="24"/>
          <w:szCs w:val="24"/>
        </w:rPr>
        <w:t xml:space="preserve"> привычек, нарушения осанки, зрения, слуха, инфекционных и простудных заболеваний;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lastRenderedPageBreak/>
        <w:t>◾</w:t>
      </w:r>
      <w:r w:rsidRPr="000955AA">
        <w:rPr>
          <w:rFonts w:ascii="Times New Roman" w:hAnsi="Times New Roman"/>
          <w:sz w:val="24"/>
          <w:szCs w:val="24"/>
        </w:rPr>
        <w:t xml:space="preserve"> различать по внешнему виду, схемам и описаниям реальные биологические объекты (клетки, ткани, органы, системы органов) илиих изображения, выявлять отличительные признаки биологическихобъектов;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сравнивать биологические объекты (клетки, ткани, органы, системыорганов), процессы жизнедеятельности (питание, дыхание, обменвеществ, выделение и др.); делать выводы и умозаключения на основе сравнения;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проводить исследованияорганизма человека и объяснять их результаты;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знать и аргументировать основные принципы здорового образажизни, рациональной организации труда и отдыха;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анализировать и оценивать влияние факторов риска на здоровьечеловека;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описывать и использовать приемы оказания первой помощи;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5AA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объяснять необходимость применения тех или иных приемов приоказании первой доврачебной помощи при отравлениях, ожогах,обморожениях, травмах, спасении утопающего, кровотечениях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 xml:space="preserve">находить информацию о строении и жизнедеятельности человека в научно-популярной литературе, биологических </w:t>
      </w:r>
      <w:proofErr w:type="spellStart"/>
      <w:r w:rsidRPr="000955AA">
        <w:rPr>
          <w:rFonts w:ascii="Times New Roman" w:hAnsi="Times New Roman"/>
          <w:iCs/>
          <w:sz w:val="24"/>
          <w:szCs w:val="24"/>
        </w:rPr>
        <w:t>словарях,справочниках</w:t>
      </w:r>
      <w:proofErr w:type="spellEnd"/>
      <w:r w:rsidRPr="000955AA">
        <w:rPr>
          <w:rFonts w:ascii="Times New Roman" w:hAnsi="Times New Roman"/>
          <w:iCs/>
          <w:sz w:val="24"/>
          <w:szCs w:val="24"/>
        </w:rPr>
        <w:t xml:space="preserve">, интернет-ресурсах, анализировать и оценивать </w:t>
      </w:r>
      <w:proofErr w:type="spellStart"/>
      <w:r w:rsidRPr="000955AA">
        <w:rPr>
          <w:rFonts w:ascii="Times New Roman" w:hAnsi="Times New Roman"/>
          <w:iCs/>
          <w:sz w:val="24"/>
          <w:szCs w:val="24"/>
        </w:rPr>
        <w:t>ее,переводить</w:t>
      </w:r>
      <w:proofErr w:type="spellEnd"/>
      <w:r w:rsidRPr="000955AA">
        <w:rPr>
          <w:rFonts w:ascii="Times New Roman" w:hAnsi="Times New Roman"/>
          <w:iCs/>
          <w:sz w:val="24"/>
          <w:szCs w:val="24"/>
        </w:rPr>
        <w:t xml:space="preserve"> из одной формы в другую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видеустных сообщений и докладов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анализировать и оценивать целевые и смысловые установкив своих действиях и поступках по отношению к здоровью своемуи окружающих</w:t>
      </w:r>
      <w:r w:rsidRPr="000955AA">
        <w:rPr>
          <w:rFonts w:ascii="Times New Roman" w:hAnsi="Times New Roman"/>
          <w:sz w:val="24"/>
          <w:szCs w:val="24"/>
        </w:rPr>
        <w:t xml:space="preserve">; </w:t>
      </w:r>
      <w:r w:rsidRPr="000955AA">
        <w:rPr>
          <w:rFonts w:ascii="Times New Roman" w:hAnsi="Times New Roman"/>
          <w:iCs/>
          <w:sz w:val="24"/>
          <w:szCs w:val="24"/>
        </w:rPr>
        <w:t>последствия влияния факторов риска на здоровьечеловека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несколькихисточников информации, сопровождать выступление презентацией, учитывая особенности аудитории сверстников</w:t>
      </w:r>
      <w:r w:rsidRPr="000955AA">
        <w:rPr>
          <w:rFonts w:ascii="Times New Roman" w:hAnsi="Times New Roman"/>
          <w:sz w:val="24"/>
          <w:szCs w:val="24"/>
        </w:rPr>
        <w:t>;</w:t>
      </w:r>
    </w:p>
    <w:p w:rsidR="009F125D" w:rsidRPr="000955AA" w:rsidRDefault="009F125D" w:rsidP="0009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AA">
        <w:rPr>
          <w:rFonts w:ascii="Arial" w:hAnsi="Arial"/>
          <w:sz w:val="24"/>
          <w:szCs w:val="24"/>
        </w:rPr>
        <w:t>◾</w:t>
      </w:r>
      <w:r w:rsidRPr="000955AA">
        <w:rPr>
          <w:rFonts w:ascii="Times New Roman" w:hAnsi="Times New Roman"/>
          <w:iCs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F125D" w:rsidRPr="000955AA" w:rsidRDefault="009F125D" w:rsidP="000955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Pr="000955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4B7" w:rsidRDefault="001D14B7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4B7" w:rsidRDefault="001D14B7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4B7" w:rsidRDefault="001D14B7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4B7" w:rsidRDefault="001D14B7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Pr="004B2546" w:rsidRDefault="009F125D" w:rsidP="00654CAA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4B2546">
        <w:rPr>
          <w:rFonts w:ascii="Times New Roman" w:hAnsi="Times New Roman"/>
          <w:b/>
          <w:sz w:val="24"/>
          <w:szCs w:val="24"/>
        </w:rPr>
        <w:t>Календарно- тематическое планирование.</w:t>
      </w:r>
    </w:p>
    <w:p w:rsidR="009F125D" w:rsidRPr="004B2546" w:rsidRDefault="009F125D" w:rsidP="00654CAA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Биология. Животные</w:t>
      </w:r>
      <w:r w:rsidRPr="004B2546">
        <w:rPr>
          <w:rFonts w:ascii="Times New Roman" w:hAnsi="Times New Roman"/>
          <w:b/>
          <w:sz w:val="24"/>
          <w:szCs w:val="24"/>
        </w:rPr>
        <w:t xml:space="preserve">. </w:t>
      </w:r>
    </w:p>
    <w:p w:rsidR="009F125D" w:rsidRPr="00594E40" w:rsidRDefault="009472B2" w:rsidP="00654CAA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(68</w:t>
      </w:r>
      <w:r w:rsidR="009F125D">
        <w:rPr>
          <w:rFonts w:ascii="Times New Roman" w:hAnsi="Times New Roman"/>
          <w:b/>
          <w:sz w:val="24"/>
          <w:szCs w:val="24"/>
        </w:rPr>
        <w:t xml:space="preserve"> часов, 2</w:t>
      </w:r>
      <w:r w:rsidR="009F125D" w:rsidRPr="004B2546">
        <w:rPr>
          <w:rFonts w:ascii="Times New Roman" w:hAnsi="Times New Roman"/>
          <w:b/>
          <w:sz w:val="24"/>
          <w:szCs w:val="24"/>
        </w:rPr>
        <w:t xml:space="preserve"> час</w:t>
      </w:r>
      <w:r w:rsidR="009F125D">
        <w:rPr>
          <w:rFonts w:ascii="Times New Roman" w:hAnsi="Times New Roman"/>
          <w:b/>
          <w:sz w:val="24"/>
          <w:szCs w:val="24"/>
        </w:rPr>
        <w:t>а</w:t>
      </w:r>
      <w:r w:rsidR="009F125D" w:rsidRPr="004B2546">
        <w:rPr>
          <w:rFonts w:ascii="Times New Roman" w:hAnsi="Times New Roman"/>
          <w:b/>
          <w:sz w:val="24"/>
          <w:szCs w:val="24"/>
        </w:rPr>
        <w:t xml:space="preserve"> в неделю)</w:t>
      </w:r>
      <w:r>
        <w:rPr>
          <w:rFonts w:ascii="Times New Roman" w:hAnsi="Times New Roman"/>
          <w:b/>
          <w:sz w:val="24"/>
          <w:szCs w:val="24"/>
        </w:rPr>
        <w:t xml:space="preserve"> 8с</w:t>
      </w:r>
      <w:r w:rsidR="009F125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9F125D" w:rsidRPr="00794343" w:rsidRDefault="009F125D" w:rsidP="00654CAA">
      <w:pPr>
        <w:spacing w:line="226" w:lineRule="exact"/>
      </w:pPr>
    </w:p>
    <w:tbl>
      <w:tblPr>
        <w:tblW w:w="9905" w:type="dxa"/>
        <w:tblInd w:w="-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4892"/>
        <w:gridCol w:w="1115"/>
        <w:gridCol w:w="1070"/>
        <w:gridCol w:w="1974"/>
      </w:tblGrid>
      <w:tr w:rsidR="009F125D" w:rsidRPr="00F202FE" w:rsidTr="006317F5">
        <w:tc>
          <w:tcPr>
            <w:tcW w:w="854" w:type="dxa"/>
            <w:vMerge w:val="restart"/>
          </w:tcPr>
          <w:p w:rsidR="009F125D" w:rsidRPr="00F202FE" w:rsidRDefault="009F125D" w:rsidP="006317F5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F125D" w:rsidRPr="00F202FE" w:rsidRDefault="009F125D" w:rsidP="006317F5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92" w:type="dxa"/>
            <w:vMerge w:val="restart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5" w:type="dxa"/>
            <w:gridSpan w:val="2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4" w:type="dxa"/>
            <w:vMerge w:val="restart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F125D" w:rsidRPr="00F202FE" w:rsidTr="006317F5">
        <w:tc>
          <w:tcPr>
            <w:tcW w:w="854" w:type="dxa"/>
            <w:vMerge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</w:p>
        </w:tc>
        <w:tc>
          <w:tcPr>
            <w:tcW w:w="4892" w:type="dxa"/>
            <w:vMerge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</w:pPr>
          </w:p>
        </w:tc>
        <w:tc>
          <w:tcPr>
            <w:tcW w:w="1115" w:type="dxa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74" w:type="dxa"/>
            <w:vMerge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</w:pPr>
          </w:p>
        </w:tc>
      </w:tr>
      <w:tr w:rsidR="009F125D" w:rsidRPr="00F202FE" w:rsidTr="006317F5">
        <w:tc>
          <w:tcPr>
            <w:tcW w:w="9905" w:type="dxa"/>
            <w:gridSpan w:val="5"/>
          </w:tcPr>
          <w:p w:rsidR="009F125D" w:rsidRPr="00F202FE" w:rsidRDefault="009F125D" w:rsidP="006317F5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Введение. Науки, изу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чающие организм человека (2 ч.</w:t>
            </w:r>
            <w:r w:rsidRPr="00F202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2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/>
                <w:sz w:val="24"/>
                <w:szCs w:val="24"/>
              </w:rPr>
              <w:t>Науки о человеке. Здоровье и его охрана.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rPr>
          <w:trHeight w:val="630"/>
        </w:trPr>
        <w:tc>
          <w:tcPr>
            <w:tcW w:w="854" w:type="dxa"/>
            <w:tcBorders>
              <w:bottom w:val="single" w:sz="4" w:space="0" w:color="auto"/>
            </w:tcBorders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rPr>
          <w:trHeight w:val="240"/>
        </w:trPr>
        <w:tc>
          <w:tcPr>
            <w:tcW w:w="9905" w:type="dxa"/>
            <w:gridSpan w:val="5"/>
            <w:tcBorders>
              <w:top w:val="single" w:sz="4" w:space="0" w:color="auto"/>
            </w:tcBorders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F202F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2. «Происхождение человека»(3 </w:t>
            </w:r>
            <w:r w:rsidR="00925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F20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2" w:type="dxa"/>
          </w:tcPr>
          <w:p w:rsidR="005B6052" w:rsidRPr="004B2546" w:rsidRDefault="005B6052" w:rsidP="005B6052">
            <w:pPr>
              <w:pStyle w:val="a3"/>
              <w:spacing w:after="0"/>
            </w:pPr>
            <w:r w:rsidRPr="00BE01D1">
              <w:rPr>
                <w:color w:val="000000"/>
              </w:rPr>
              <w:t>Систематическое положение человека</w:t>
            </w:r>
            <w:r>
              <w:rPr>
                <w:color w:val="000000"/>
              </w:rPr>
              <w:t>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2" w:type="dxa"/>
          </w:tcPr>
          <w:p w:rsidR="005B6052" w:rsidRPr="004B2546" w:rsidRDefault="005B6052" w:rsidP="005B6052">
            <w:pPr>
              <w:pStyle w:val="a3"/>
              <w:spacing w:after="0"/>
            </w:pPr>
            <w:r w:rsidRPr="00BE01D1">
              <w:rPr>
                <w:color w:val="000000"/>
              </w:rPr>
              <w:t>Историческое прошлое людей.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2" w:type="dxa"/>
          </w:tcPr>
          <w:p w:rsidR="005B6052" w:rsidRPr="00F202FE" w:rsidRDefault="005B6052" w:rsidP="005B6052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color w:val="000000"/>
                <w:sz w:val="24"/>
                <w:szCs w:val="24"/>
              </w:rPr>
              <w:t>Расы человека. Среда обитания.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spacing w:line="226" w:lineRule="exact"/>
            </w:pPr>
          </w:p>
        </w:tc>
      </w:tr>
      <w:tr w:rsidR="005B6052" w:rsidRPr="00F202FE" w:rsidTr="006317F5">
        <w:tc>
          <w:tcPr>
            <w:tcW w:w="9905" w:type="dxa"/>
            <w:gridSpan w:val="5"/>
          </w:tcPr>
          <w:p w:rsidR="005B6052" w:rsidRPr="00F202FE" w:rsidRDefault="005B6052" w:rsidP="005B6052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F202F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Строение организма человека (5 ч.)</w:t>
            </w: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2" w:type="dxa"/>
          </w:tcPr>
          <w:p w:rsidR="005B6052" w:rsidRPr="00BE01D1" w:rsidRDefault="005B6052" w:rsidP="005B6052">
            <w:pPr>
              <w:pStyle w:val="a3"/>
              <w:spacing w:after="0"/>
            </w:pPr>
            <w:r w:rsidRPr="00BE01D1">
              <w:rPr>
                <w:color w:val="000000"/>
              </w:rPr>
              <w:t>Общий обзор организма человека</w:t>
            </w:r>
            <w:r>
              <w:rPr>
                <w:color w:val="000000"/>
              </w:rPr>
              <w:t>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2" w:type="dxa"/>
          </w:tcPr>
          <w:p w:rsidR="005B6052" w:rsidRPr="00BE01D1" w:rsidRDefault="005B6052" w:rsidP="005B6052">
            <w:pPr>
              <w:pStyle w:val="a3"/>
              <w:spacing w:after="0"/>
            </w:pPr>
            <w:r w:rsidRPr="00BE01D1">
              <w:rPr>
                <w:color w:val="000000"/>
              </w:rPr>
              <w:t>Клеточное строение организма</w:t>
            </w:r>
            <w:r>
              <w:rPr>
                <w:color w:val="000000"/>
              </w:rPr>
              <w:t>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2" w:type="dxa"/>
          </w:tcPr>
          <w:p w:rsidR="005B6052" w:rsidRPr="009971DE" w:rsidRDefault="005B6052" w:rsidP="005B6052">
            <w:pPr>
              <w:pStyle w:val="a3"/>
              <w:spacing w:after="0"/>
            </w:pPr>
            <w:r w:rsidRPr="009971DE">
              <w:rPr>
                <w:color w:val="000000"/>
              </w:rPr>
              <w:t>Ткани: эпителиальная, соединительная, мышечная</w:t>
            </w:r>
            <w:r>
              <w:rPr>
                <w:color w:val="000000"/>
              </w:rPr>
              <w:t>.</w:t>
            </w:r>
          </w:p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№1</w:t>
            </w: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202F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микроскопического строения тканей организма человека»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925572" w:rsidTr="006317F5">
        <w:tc>
          <w:tcPr>
            <w:tcW w:w="854" w:type="dxa"/>
          </w:tcPr>
          <w:p w:rsidR="005B6052" w:rsidRPr="00925572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before="0" w:beforeAutospacing="0" w:after="0"/>
            </w:pPr>
            <w:r w:rsidRPr="00925572">
              <w:rPr>
                <w:color w:val="000000"/>
              </w:rPr>
              <w:t>Нервная ткань. Рефлекторная регуляция.</w:t>
            </w:r>
          </w:p>
          <w:p w:rsidR="005B6052" w:rsidRPr="00925572" w:rsidRDefault="005B6052" w:rsidP="005B6052">
            <w:pPr>
              <w:pStyle w:val="a3"/>
              <w:spacing w:before="0" w:beforeAutospacing="0" w:after="0"/>
            </w:pP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</w:rPr>
              <w:t>№ 2</w:t>
            </w:r>
            <w:r w:rsidRPr="00925572">
              <w:t xml:space="preserve"> «Коленный и надбровный  рефлексы»,«Мигательный рефлекс и условия его проявления и торможения»</w:t>
            </w:r>
          </w:p>
        </w:tc>
        <w:tc>
          <w:tcPr>
            <w:tcW w:w="1115" w:type="dxa"/>
          </w:tcPr>
          <w:p w:rsidR="005B6052" w:rsidRPr="00925572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925572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925572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0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color w:val="000000"/>
              </w:rPr>
              <w:t>Рефлекторная регуляция.</w:t>
            </w:r>
          </w:p>
          <w:p w:rsidR="005B6052" w:rsidRPr="00925572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№3</w:t>
            </w: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«Самонаблюдение мигательного рефлекса и условия его проявления и торможения».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8392A"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Опор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но-двигательная система (7 ч.</w:t>
            </w:r>
            <w:r w:rsidRPr="00F202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1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before="0" w:beforeAutospacing="0" w:after="0"/>
              <w:rPr>
                <w:bCs/>
                <w:color w:val="000000"/>
              </w:rPr>
            </w:pPr>
            <w:r w:rsidRPr="00925572">
              <w:rPr>
                <w:color w:val="000000"/>
              </w:rPr>
              <w:t>Значение опорно-двигательного аппарата, его состав. Строение костей.</w:t>
            </w:r>
          </w:p>
          <w:p w:rsidR="005B6052" w:rsidRPr="00925572" w:rsidRDefault="005B6052" w:rsidP="005B6052">
            <w:pPr>
              <w:pStyle w:val="a3"/>
              <w:spacing w:before="0" w:beforeAutospacing="0" w:after="0"/>
            </w:pPr>
            <w:r w:rsidRPr="00925572">
              <w:rPr>
                <w:bCs/>
                <w:color w:val="000000"/>
              </w:rPr>
              <w:t>Лабораторная работа № 4.</w:t>
            </w:r>
          </w:p>
          <w:p w:rsidR="005B6052" w:rsidRPr="00925572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>«Микроскопическое строение кости»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lastRenderedPageBreak/>
              <w:t>1</w:t>
            </w:r>
            <w:r w:rsidR="009472B2">
              <w:rPr>
                <w:rFonts w:ascii="Times New Roman" w:hAnsi="Times New Roman"/>
              </w:rPr>
              <w:t>2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before="0" w:beforeAutospacing="0" w:after="0"/>
            </w:pPr>
            <w:r w:rsidRPr="00925572">
              <w:rPr>
                <w:color w:val="000000"/>
              </w:rPr>
              <w:t>Скелет человека. Осевой скелет и скелет конечностей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sz w:val="24"/>
                <w:szCs w:val="24"/>
              </w:rPr>
              <w:t>1</w:t>
            </w:r>
            <w:r w:rsidR="00947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2F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костей.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4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572">
              <w:rPr>
                <w:rFonts w:ascii="Times New Roman" w:hAnsi="Times New Roman"/>
                <w:bCs/>
                <w:sz w:val="24"/>
                <w:szCs w:val="24"/>
              </w:rPr>
              <w:t>Строение мышц. Обзор мышц человека.</w:t>
            </w:r>
          </w:p>
          <w:p w:rsidR="005B6052" w:rsidRPr="00925572" w:rsidRDefault="005B6052" w:rsidP="005B6052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 5</w:t>
            </w: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>. «Работа основных мышц».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5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скелетных мышц и её регуляция. </w:t>
            </w:r>
            <w:r w:rsidRPr="00925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 6.</w:t>
            </w:r>
            <w:r w:rsidRPr="00925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«Утомление при статической и динамической работе».</w:t>
            </w:r>
          </w:p>
          <w:p w:rsidR="005B6052" w:rsidRPr="00925572" w:rsidRDefault="005B6052" w:rsidP="005B6052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6317F5"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6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  <w:rPr>
                <w:bCs/>
              </w:rPr>
            </w:pPr>
            <w:r w:rsidRPr="00925572">
              <w:rPr>
                <w:color w:val="000000"/>
                <w:sz w:val="22"/>
                <w:szCs w:val="22"/>
              </w:rPr>
              <w:t>Нарушения опорно-двигательной системы</w:t>
            </w:r>
            <w:r w:rsidRPr="00925572">
              <w:t xml:space="preserve">. </w:t>
            </w: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 xml:space="preserve">№ 7. </w:t>
            </w:r>
            <w:r w:rsidRPr="00925572">
              <w:rPr>
                <w:sz w:val="22"/>
                <w:szCs w:val="22"/>
              </w:rPr>
              <w:t>«Выявление плоскостопия»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1</w:t>
            </w:r>
            <w:r w:rsidR="009472B2">
              <w:rPr>
                <w:rFonts w:ascii="Times New Roman" w:hAnsi="Times New Roman"/>
              </w:rPr>
              <w:t>7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color w:val="000000"/>
                <w:sz w:val="22"/>
                <w:szCs w:val="22"/>
              </w:rPr>
              <w:t>Первая помощь при ушибах, переломах костей и вывихах суставов.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3B30AD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E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5. Вн</w:t>
            </w:r>
            <w:r w:rsidR="009255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утренняя среда организма (3 ч.</w:t>
            </w:r>
            <w:r w:rsidRPr="00A32DE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92" w:type="dxa"/>
          </w:tcPr>
          <w:p w:rsidR="005B6052" w:rsidRPr="00A32DE0" w:rsidRDefault="005B6052" w:rsidP="005B6052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Кровь и остальные компоненты внутренней среды организма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Борьба организма с инфекцией. Иммунитет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0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Иммунология на службе здоровья.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B461E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6. Кровеносная и лимфатич</w:t>
            </w:r>
            <w:r w:rsidR="009255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еская системы организма (7 ч.</w:t>
            </w:r>
            <w:r w:rsidRPr="00AE4B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1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Транспортные системы организма</w:t>
            </w:r>
          </w:p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2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sz w:val="22"/>
                <w:szCs w:val="22"/>
              </w:rPr>
              <w:t>Круги кровообращения</w:t>
            </w: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>№ 8</w:t>
            </w:r>
            <w:r w:rsidRPr="00925572">
              <w:rPr>
                <w:sz w:val="22"/>
                <w:szCs w:val="22"/>
              </w:rPr>
              <w:t xml:space="preserve">. «Измерение кровяного давления». </w:t>
            </w:r>
          </w:p>
          <w:p w:rsidR="005B6052" w:rsidRPr="00925572" w:rsidRDefault="005B6052" w:rsidP="005B6052">
            <w:pPr>
              <w:pStyle w:val="a3"/>
              <w:spacing w:before="0" w:beforeAutospacing="0" w:after="0"/>
            </w:pP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 xml:space="preserve"> № 9 </w:t>
            </w:r>
            <w:r w:rsidRPr="00925572">
              <w:rPr>
                <w:sz w:val="22"/>
                <w:szCs w:val="22"/>
              </w:rPr>
              <w:t>«Подсчёт ударов пульса в покое и при физической нагрузке», (выполняется дома)</w:t>
            </w:r>
          </w:p>
          <w:p w:rsidR="005B6052" w:rsidRPr="00925572" w:rsidRDefault="005B6052" w:rsidP="005B6052">
            <w:pPr>
              <w:pStyle w:val="a3"/>
              <w:spacing w:after="0"/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3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925572">
              <w:rPr>
                <w:sz w:val="22"/>
                <w:szCs w:val="22"/>
              </w:rPr>
              <w:t>Строение и работа сердца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4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sz w:val="22"/>
                <w:szCs w:val="22"/>
              </w:rPr>
              <w:t xml:space="preserve">Движение крови по сосудам. Регуляция </w:t>
            </w:r>
            <w:proofErr w:type="gramStart"/>
            <w:r w:rsidRPr="00925572">
              <w:rPr>
                <w:sz w:val="22"/>
                <w:szCs w:val="22"/>
              </w:rPr>
              <w:t>кровоснабжения</w:t>
            </w:r>
            <w:r w:rsidRPr="00925572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925572">
              <w:rPr>
                <w:bCs/>
                <w:sz w:val="22"/>
                <w:szCs w:val="22"/>
              </w:rPr>
              <w:t xml:space="preserve"> </w:t>
            </w: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>№ 10</w:t>
            </w:r>
            <w:r w:rsidRPr="00925572">
              <w:rPr>
                <w:sz w:val="22"/>
                <w:szCs w:val="22"/>
              </w:rPr>
              <w:t>. «Определение скорости кровотока в сосудах ногтевого ложа»</w:t>
            </w:r>
          </w:p>
          <w:p w:rsidR="005B6052" w:rsidRPr="0092557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5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sz w:val="22"/>
                <w:szCs w:val="22"/>
              </w:rPr>
              <w:t>Гигиена сердечнососудистой системы. Первая помощь при заболеваниях сердца и сосудов</w:t>
            </w:r>
          </w:p>
          <w:p w:rsidR="005B6052" w:rsidRPr="0092557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6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2</w:t>
            </w:r>
            <w:r w:rsidR="009472B2">
              <w:rPr>
                <w:rFonts w:ascii="Times New Roman" w:hAnsi="Times New Roman"/>
              </w:rPr>
              <w:t>7</w:t>
            </w:r>
          </w:p>
        </w:tc>
        <w:tc>
          <w:tcPr>
            <w:tcW w:w="4892" w:type="dxa"/>
          </w:tcPr>
          <w:p w:rsidR="005B6052" w:rsidRPr="00466334" w:rsidRDefault="005B6052" w:rsidP="005B6052">
            <w:pPr>
              <w:pStyle w:val="a3"/>
              <w:spacing w:after="0"/>
            </w:pPr>
            <w:r w:rsidRPr="00466334">
              <w:t>Обобщающий урок по теме «Кровеносная и лимфатическая системы организма».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7C42FD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92557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7. Дыхание (4</w:t>
            </w:r>
            <w:r w:rsidR="005B6052" w:rsidRPr="004663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Лёгкие. Лёгочное и тканевое дыхание.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0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Механизм вдоха и выдоха. Регуляция дыхания. Охрана воздушной среды.</w:t>
            </w:r>
          </w:p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1</w:t>
            </w:r>
          </w:p>
        </w:tc>
        <w:tc>
          <w:tcPr>
            <w:tcW w:w="4892" w:type="dxa"/>
          </w:tcPr>
          <w:p w:rsidR="005B6052" w:rsidRPr="00312CE6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  <w:r w:rsidRPr="00925572">
              <w:rPr>
                <w:bCs/>
                <w:color w:val="000000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>№ 11</w:t>
            </w:r>
            <w:r w:rsidRPr="00925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«Определение частоты дыхания»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C07867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8. (Пищеварительная система ( 6 ч.</w:t>
            </w:r>
            <w:r w:rsidRPr="00312C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2</w:t>
            </w:r>
          </w:p>
        </w:tc>
        <w:tc>
          <w:tcPr>
            <w:tcW w:w="4892" w:type="dxa"/>
          </w:tcPr>
          <w:p w:rsidR="005B6052" w:rsidRPr="00312CE6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Питание и пищеварение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3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sz w:val="22"/>
                <w:szCs w:val="22"/>
              </w:rPr>
              <w:t>Пищеварение в ротовой полости .Лабораторная работа</w:t>
            </w:r>
            <w:r w:rsidRPr="00925572">
              <w:rPr>
                <w:bCs/>
                <w:sz w:val="22"/>
                <w:szCs w:val="22"/>
              </w:rPr>
              <w:t>№ 12.</w:t>
            </w:r>
            <w:r w:rsidRPr="00925572">
              <w:rPr>
                <w:sz w:val="22"/>
                <w:szCs w:val="22"/>
              </w:rPr>
              <w:t xml:space="preserve"> «Определение положения слюнных желёз»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4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</w:pPr>
            <w:r w:rsidRPr="00925572">
              <w:rPr>
                <w:sz w:val="22"/>
                <w:szCs w:val="22"/>
              </w:rPr>
              <w:t>Пищеварение в желудке и двенадцатиперстной кишке. Действие ферментов слюны и желудочного сока. Лабораторная работа</w:t>
            </w:r>
            <w:r w:rsidRPr="00925572">
              <w:rPr>
                <w:bCs/>
                <w:sz w:val="22"/>
                <w:szCs w:val="22"/>
              </w:rPr>
              <w:t xml:space="preserve"> № 13.</w:t>
            </w:r>
            <w:r w:rsidRPr="00925572">
              <w:rPr>
                <w:sz w:val="22"/>
                <w:szCs w:val="22"/>
              </w:rPr>
              <w:t xml:space="preserve"> «Действие ферментов слюны на крахмал»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5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 w:rsidRPr="00925572">
              <w:rPr>
                <w:sz w:val="22"/>
                <w:szCs w:val="22"/>
              </w:rPr>
              <w:t>Всасывание. Роль печени. Функции толстого кишечника.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6</w:t>
            </w:r>
          </w:p>
        </w:tc>
        <w:tc>
          <w:tcPr>
            <w:tcW w:w="4892" w:type="dxa"/>
          </w:tcPr>
          <w:p w:rsidR="005B6052" w:rsidRPr="0092557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 w:rsidRPr="00925572">
              <w:rPr>
                <w:sz w:val="22"/>
                <w:szCs w:val="22"/>
              </w:rPr>
              <w:t>Регуляция пищеварения.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 w:rsidRPr="00F202FE">
              <w:rPr>
                <w:rFonts w:ascii="Times New Roman" w:hAnsi="Times New Roman"/>
              </w:rPr>
              <w:t>3</w:t>
            </w:r>
            <w:r w:rsidR="009472B2">
              <w:rPr>
                <w:rFonts w:ascii="Times New Roman" w:hAnsi="Times New Roman"/>
              </w:rPr>
              <w:t>7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245BE7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9.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Обмен веществ и энергии (3 ч.</w:t>
            </w:r>
            <w:r w:rsidRPr="00312C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92" w:type="dxa"/>
          </w:tcPr>
          <w:p w:rsidR="005B6052" w:rsidRPr="00312CE6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Обмен веществ и энергии — основное свойство всех живых существ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92" w:type="dxa"/>
          </w:tcPr>
          <w:p w:rsidR="005B6052" w:rsidRPr="00E13087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Энергозатраты человека и пищевой рацион</w:t>
            </w:r>
            <w:r>
              <w:t xml:space="preserve">. </w:t>
            </w:r>
            <w:r w:rsidRPr="00925572">
              <w:rPr>
                <w:sz w:val="22"/>
                <w:szCs w:val="22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 xml:space="preserve"> № 14.</w:t>
            </w:r>
            <w:r w:rsidRPr="00925572">
              <w:rPr>
                <w:sz w:val="22"/>
                <w:szCs w:val="22"/>
              </w:rPr>
              <w:t xml:space="preserve"> «Установление зависимости между нагрузкой</w:t>
            </w:r>
            <w:r>
              <w:rPr>
                <w:sz w:val="22"/>
                <w:szCs w:val="22"/>
              </w:rPr>
              <w:t xml:space="preserve"> и уровнем энергетического обмена по результатам функциональной пробы с задержкой дыхания до и после нагрузки» (дома)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546FA2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10. Покровные органы. Т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ерморегуляция. Выделение (5 ч.</w:t>
            </w:r>
            <w:r w:rsidRPr="00E130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92" w:type="dxa"/>
          </w:tcPr>
          <w:p w:rsidR="005B6052" w:rsidRPr="00E13087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Покровы тела. Кожа — наружный покровный орган.</w:t>
            </w:r>
            <w:r w:rsidRPr="00103F30">
              <w:rPr>
                <w:b/>
                <w:sz w:val="22"/>
                <w:szCs w:val="22"/>
              </w:rPr>
              <w:t xml:space="preserve"> </w:t>
            </w:r>
            <w:r w:rsidRPr="00925572">
              <w:rPr>
                <w:sz w:val="22"/>
                <w:szCs w:val="22"/>
              </w:rPr>
              <w:t>Лабораторная работа</w:t>
            </w:r>
            <w:r w:rsidRPr="00925572">
              <w:rPr>
                <w:bCs/>
                <w:sz w:val="22"/>
                <w:szCs w:val="22"/>
              </w:rPr>
              <w:t>15.</w:t>
            </w:r>
            <w:r w:rsidRPr="00925572">
              <w:rPr>
                <w:sz w:val="22"/>
                <w:szCs w:val="22"/>
              </w:rPr>
              <w:t xml:space="preserve"> «Изучение под лупой тыльной и ладонной поверхности</w:t>
            </w:r>
            <w:r>
              <w:rPr>
                <w:sz w:val="22"/>
                <w:szCs w:val="22"/>
              </w:rPr>
              <w:t xml:space="preserve"> кисти.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кожей. Гигиена одежды и обуви. Болезни кожи.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Терморегуляция организма. Закаливание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t>Обобщающий урок по теме «Обмен веществ и энергии. Покровная система».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CB3B13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2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11. Нервная система (6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ч.</w:t>
            </w:r>
            <w:r w:rsidRPr="00E130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Значение нервной системы.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Строение нервной системы. Спинной мозг.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 xml:space="preserve">Строение головного мозга. Функции продолговатого и среднего мозга, моста и </w:t>
            </w:r>
            <w:proofErr w:type="spellStart"/>
            <w:r>
              <w:rPr>
                <w:sz w:val="22"/>
                <w:szCs w:val="22"/>
              </w:rPr>
              <w:t>можзечка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переднего мозга.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Соматический и автономный (вегетативный) отделы нервной системы</w:t>
            </w:r>
            <w:r w:rsidRPr="00925572">
              <w:rPr>
                <w:sz w:val="22"/>
                <w:szCs w:val="22"/>
              </w:rPr>
              <w:t>. Лабораторная работа</w:t>
            </w:r>
            <w:r w:rsidRPr="00925572">
              <w:rPr>
                <w:bCs/>
                <w:sz w:val="22"/>
                <w:szCs w:val="22"/>
              </w:rPr>
              <w:t>. 16</w:t>
            </w:r>
            <w:r w:rsidRPr="00925572">
              <w:rPr>
                <w:sz w:val="22"/>
                <w:szCs w:val="22"/>
              </w:rPr>
              <w:t xml:space="preserve">  «Штриховое раздражение кожи</w:t>
            </w:r>
            <w:r>
              <w:rPr>
                <w:sz w:val="22"/>
                <w:szCs w:val="22"/>
              </w:rPr>
              <w:t>».</w:t>
            </w:r>
          </w:p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937D82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12. Ана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лизаторы. Органы чувств (5 ч.</w:t>
            </w:r>
            <w:r w:rsidRPr="00B750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Анализаторы.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>Зрительный анализатор.</w:t>
            </w:r>
          </w:p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892" w:type="dxa"/>
          </w:tcPr>
          <w:p w:rsidR="005B6052" w:rsidRPr="00B7508C" w:rsidRDefault="005B6052" w:rsidP="005B6052">
            <w:pPr>
              <w:pStyle w:val="a3"/>
              <w:spacing w:after="0"/>
            </w:pPr>
            <w:r>
              <w:rPr>
                <w:sz w:val="22"/>
                <w:szCs w:val="22"/>
              </w:rPr>
              <w:t xml:space="preserve">Гигиена зрения. Предупреждение глазных </w:t>
            </w:r>
            <w:proofErr w:type="spellStart"/>
            <w:r>
              <w:rPr>
                <w:sz w:val="22"/>
                <w:szCs w:val="22"/>
              </w:rPr>
              <w:t>болезне</w:t>
            </w:r>
            <w:proofErr w:type="spellEnd"/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анализатор.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равновесия, кожно-мышечное чувство, обоняние и вкус.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EF76F6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13. Высшая нервная деятельно</w:t>
            </w:r>
            <w:r w:rsidR="009255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сть. Поведение. Психика (5 ч.</w:t>
            </w:r>
            <w:r w:rsidRPr="00B750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Врождённые и приобретённые программы поведения.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 и сновидения.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Особенноститвысшей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нервной деятельности человека. Речь и сознание. Познавательные процессы.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892" w:type="dxa"/>
          </w:tcPr>
          <w:p w:rsidR="005B6052" w:rsidRPr="00B7508C" w:rsidRDefault="005B6052" w:rsidP="005B6052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Воля. Эмоции. Внимание.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D974E6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14. Железы внутренней секреции (эндокринная система) (2 ч.)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Роль эндокринной регуляции.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Функция желёз внутренней секреции.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0C1443">
        <w:trPr>
          <w:trHeight w:val="491"/>
        </w:trPr>
        <w:tc>
          <w:tcPr>
            <w:tcW w:w="9905" w:type="dxa"/>
            <w:gridSpan w:val="5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15. Индив</w:t>
            </w:r>
            <w:r w:rsidRPr="00F202F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идуальное развитие организма (5</w:t>
            </w:r>
            <w:r w:rsidR="009255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ч.</w:t>
            </w:r>
            <w:r w:rsidRPr="00B750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Жизненные циклы. Размножение. Половая система.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зародыша и плода. Беременность и роды.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ребёнка после рождения. Становление личности.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Интересы, склонности, способности.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  <w:tr w:rsidR="005B6052" w:rsidRPr="00F202FE" w:rsidTr="00A32DE0">
        <w:trPr>
          <w:trHeight w:val="491"/>
        </w:trPr>
        <w:tc>
          <w:tcPr>
            <w:tcW w:w="854" w:type="dxa"/>
          </w:tcPr>
          <w:p w:rsidR="005B6052" w:rsidRPr="00F202FE" w:rsidRDefault="009472B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892" w:type="dxa"/>
          </w:tcPr>
          <w:p w:rsidR="005B6052" w:rsidRDefault="005B6052" w:rsidP="005B6052">
            <w:pPr>
              <w:pStyle w:val="a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Обобщение.</w:t>
            </w:r>
          </w:p>
        </w:tc>
        <w:tc>
          <w:tcPr>
            <w:tcW w:w="1115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6052" w:rsidRPr="00F202FE" w:rsidRDefault="005B6052" w:rsidP="005B6052">
            <w:pPr>
              <w:widowControl w:val="0"/>
              <w:snapToGrid w:val="0"/>
              <w:spacing w:line="226" w:lineRule="exact"/>
            </w:pPr>
          </w:p>
        </w:tc>
      </w:tr>
    </w:tbl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Pr="00654CAA" w:rsidRDefault="009F125D" w:rsidP="00654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25D" w:rsidRDefault="009F125D" w:rsidP="00654CAA">
      <w:pPr>
        <w:pStyle w:val="a3"/>
        <w:spacing w:after="0"/>
        <w:ind w:left="567"/>
        <w:jc w:val="center"/>
        <w:rPr>
          <w:b/>
          <w:bCs/>
          <w:sz w:val="22"/>
          <w:szCs w:val="22"/>
        </w:rPr>
      </w:pPr>
    </w:p>
    <w:p w:rsidR="009F125D" w:rsidRDefault="009F125D"/>
    <w:sectPr w:rsidR="009F125D" w:rsidSect="00D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AA"/>
    <w:rsid w:val="000955AA"/>
    <w:rsid w:val="000C0B23"/>
    <w:rsid w:val="000C1443"/>
    <w:rsid w:val="00103F30"/>
    <w:rsid w:val="00115B08"/>
    <w:rsid w:val="0015455D"/>
    <w:rsid w:val="001D14B7"/>
    <w:rsid w:val="00245BE7"/>
    <w:rsid w:val="00296242"/>
    <w:rsid w:val="002C68B3"/>
    <w:rsid w:val="00312CE6"/>
    <w:rsid w:val="003340F5"/>
    <w:rsid w:val="00377E0D"/>
    <w:rsid w:val="003B30AD"/>
    <w:rsid w:val="00466334"/>
    <w:rsid w:val="0046645B"/>
    <w:rsid w:val="004B2546"/>
    <w:rsid w:val="004B580D"/>
    <w:rsid w:val="004E2B15"/>
    <w:rsid w:val="0051497D"/>
    <w:rsid w:val="00543E37"/>
    <w:rsid w:val="00546FA2"/>
    <w:rsid w:val="005500C4"/>
    <w:rsid w:val="00594E40"/>
    <w:rsid w:val="005A1B32"/>
    <w:rsid w:val="005B581B"/>
    <w:rsid w:val="005B6052"/>
    <w:rsid w:val="006025A0"/>
    <w:rsid w:val="0062544C"/>
    <w:rsid w:val="006308CD"/>
    <w:rsid w:val="006317F5"/>
    <w:rsid w:val="00654CAA"/>
    <w:rsid w:val="006C1F94"/>
    <w:rsid w:val="006D6179"/>
    <w:rsid w:val="0077502E"/>
    <w:rsid w:val="00794343"/>
    <w:rsid w:val="007C42FD"/>
    <w:rsid w:val="0083079D"/>
    <w:rsid w:val="008C7D05"/>
    <w:rsid w:val="00925572"/>
    <w:rsid w:val="00937D82"/>
    <w:rsid w:val="009472B2"/>
    <w:rsid w:val="00976DA2"/>
    <w:rsid w:val="009971DE"/>
    <w:rsid w:val="009F125D"/>
    <w:rsid w:val="00A32DE0"/>
    <w:rsid w:val="00A7418A"/>
    <w:rsid w:val="00A8392A"/>
    <w:rsid w:val="00AB461E"/>
    <w:rsid w:val="00AE4B65"/>
    <w:rsid w:val="00B7508C"/>
    <w:rsid w:val="00BE01D1"/>
    <w:rsid w:val="00C07867"/>
    <w:rsid w:val="00C15F3F"/>
    <w:rsid w:val="00C760D4"/>
    <w:rsid w:val="00CB3B13"/>
    <w:rsid w:val="00D30FD8"/>
    <w:rsid w:val="00D615A0"/>
    <w:rsid w:val="00D974E6"/>
    <w:rsid w:val="00E06968"/>
    <w:rsid w:val="00E13087"/>
    <w:rsid w:val="00EB4295"/>
    <w:rsid w:val="00EF76F6"/>
    <w:rsid w:val="00F202FE"/>
    <w:rsid w:val="00F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ABB14"/>
  <w15:docId w15:val="{E5E698FA-A9B2-4AD6-AA7F-31EFD88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654CAA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654CA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654C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</dc:creator>
  <cp:keywords/>
  <dc:description/>
  <cp:lastModifiedBy>Учитель</cp:lastModifiedBy>
  <cp:revision>7</cp:revision>
  <dcterms:created xsi:type="dcterms:W3CDTF">2022-09-24T06:14:00Z</dcterms:created>
  <dcterms:modified xsi:type="dcterms:W3CDTF">2022-11-03T04:27:00Z</dcterms:modified>
</cp:coreProperties>
</file>