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67" w:rsidRPr="00CB6220" w:rsidRDefault="005C4667" w:rsidP="005C4667">
      <w:pPr>
        <w:spacing w:after="0" w:line="408" w:lineRule="auto"/>
        <w:ind w:left="120"/>
        <w:jc w:val="center"/>
        <w:rPr>
          <w:lang w:val="ru-RU"/>
        </w:rPr>
      </w:pPr>
      <w:bookmarkStart w:id="0" w:name="block-37566749"/>
      <w:r w:rsidRPr="00CB622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C4667" w:rsidRPr="00CB6220" w:rsidRDefault="005C4667" w:rsidP="005C4667">
      <w:pPr>
        <w:spacing w:after="0" w:line="408" w:lineRule="auto"/>
        <w:ind w:left="120"/>
        <w:jc w:val="center"/>
        <w:rPr>
          <w:lang w:val="ru-RU"/>
        </w:rPr>
      </w:pPr>
    </w:p>
    <w:p w:rsidR="005C4667" w:rsidRPr="00CB6220" w:rsidRDefault="005C4667" w:rsidP="005C4667">
      <w:pPr>
        <w:spacing w:after="0" w:line="408" w:lineRule="auto"/>
        <w:ind w:left="120"/>
        <w:jc w:val="center"/>
        <w:rPr>
          <w:lang w:val="ru-RU"/>
        </w:rPr>
      </w:pPr>
    </w:p>
    <w:p w:rsidR="005C4667" w:rsidRPr="00CB6220" w:rsidRDefault="005C4667" w:rsidP="005C4667">
      <w:pPr>
        <w:spacing w:after="0" w:line="408" w:lineRule="auto"/>
        <w:ind w:left="120"/>
        <w:jc w:val="center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t>МБОУ "Излучинская ОСШУИОП № 1"</w:t>
      </w:r>
    </w:p>
    <w:p w:rsidR="005C4667" w:rsidRPr="00CB6220" w:rsidRDefault="005C4667" w:rsidP="005C4667">
      <w:pPr>
        <w:spacing w:after="0"/>
        <w:ind w:left="120"/>
        <w:rPr>
          <w:lang w:val="ru-RU"/>
        </w:rPr>
      </w:pPr>
    </w:p>
    <w:p w:rsidR="005C4667" w:rsidRPr="00CB6220" w:rsidRDefault="005C4667" w:rsidP="005C4667">
      <w:pPr>
        <w:spacing w:after="0"/>
        <w:ind w:left="120"/>
        <w:rPr>
          <w:lang w:val="ru-RU"/>
        </w:rPr>
      </w:pPr>
    </w:p>
    <w:p w:rsidR="005C4667" w:rsidRPr="00CB6220" w:rsidRDefault="005C4667" w:rsidP="005C4667">
      <w:pPr>
        <w:spacing w:after="0"/>
        <w:ind w:left="120"/>
        <w:rPr>
          <w:lang w:val="ru-RU"/>
        </w:rPr>
      </w:pPr>
    </w:p>
    <w:p w:rsidR="005C4667" w:rsidRPr="00CB6220" w:rsidRDefault="001275E4" w:rsidP="005C4667">
      <w:pPr>
        <w:spacing w:after="0"/>
        <w:ind w:left="120"/>
        <w:rPr>
          <w:lang w:val="ru-RU"/>
        </w:rPr>
      </w:pPr>
      <w:r w:rsidRPr="001275E4">
        <w:rPr>
          <w:lang w:val="ru-RU"/>
        </w:rPr>
        <w:drawing>
          <wp:inline distT="0" distB="0" distL="0" distR="0">
            <wp:extent cx="5847142" cy="2856879"/>
            <wp:effectExtent l="19050" t="0" r="1208" b="0"/>
            <wp:docPr id="1" name="Рисунок 1" descr="\\Serv-103\сервер 103-2\1_1 Методическая служба\2024-2025\Титульные листы 2024-2025\История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-103\сервер 103-2\1_1 Методическая служба\2024-2025\Титульные листы 2024-2025\Истор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142" cy="2856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667" w:rsidRPr="00CB6220" w:rsidRDefault="005C4667" w:rsidP="005C4667">
      <w:pPr>
        <w:spacing w:after="0"/>
        <w:ind w:left="120"/>
        <w:rPr>
          <w:lang w:val="ru-RU"/>
        </w:rPr>
      </w:pPr>
    </w:p>
    <w:p w:rsidR="005C4667" w:rsidRPr="00CB6220" w:rsidRDefault="005C4667" w:rsidP="005C4667">
      <w:pPr>
        <w:spacing w:after="0"/>
        <w:ind w:left="120"/>
        <w:rPr>
          <w:lang w:val="ru-RU"/>
        </w:rPr>
      </w:pPr>
    </w:p>
    <w:p w:rsidR="005C4667" w:rsidRPr="00CB6220" w:rsidRDefault="005C4667" w:rsidP="005C4667">
      <w:pPr>
        <w:spacing w:after="0"/>
        <w:ind w:left="120"/>
        <w:rPr>
          <w:lang w:val="ru-RU"/>
        </w:rPr>
      </w:pPr>
    </w:p>
    <w:p w:rsidR="005C4667" w:rsidRPr="00CB6220" w:rsidRDefault="005C4667" w:rsidP="005C4667">
      <w:pPr>
        <w:spacing w:after="0"/>
        <w:ind w:left="120"/>
        <w:rPr>
          <w:lang w:val="ru-RU"/>
        </w:rPr>
      </w:pPr>
    </w:p>
    <w:p w:rsidR="005C4667" w:rsidRPr="00CB6220" w:rsidRDefault="005C4667" w:rsidP="005C4667">
      <w:pPr>
        <w:spacing w:after="0"/>
        <w:ind w:left="120"/>
        <w:rPr>
          <w:lang w:val="ru-RU"/>
        </w:rPr>
      </w:pPr>
    </w:p>
    <w:p w:rsidR="005C4667" w:rsidRPr="00CB6220" w:rsidRDefault="005C4667" w:rsidP="005C4667">
      <w:pPr>
        <w:spacing w:after="0" w:line="408" w:lineRule="auto"/>
        <w:ind w:left="120"/>
        <w:jc w:val="center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C4667" w:rsidRPr="00CB6220" w:rsidRDefault="005C4667" w:rsidP="005C4667">
      <w:pPr>
        <w:spacing w:after="0" w:line="408" w:lineRule="auto"/>
        <w:ind w:left="120"/>
        <w:jc w:val="center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B6220">
        <w:rPr>
          <w:rFonts w:ascii="Times New Roman" w:hAnsi="Times New Roman"/>
          <w:color w:val="000000"/>
          <w:sz w:val="28"/>
          <w:lang w:val="ru-RU"/>
        </w:rPr>
        <w:t xml:space="preserve"> 4939318)</w:t>
      </w:r>
    </w:p>
    <w:p w:rsidR="005C4667" w:rsidRPr="00CB6220" w:rsidRDefault="005C4667" w:rsidP="005C4667">
      <w:pPr>
        <w:spacing w:after="0"/>
        <w:ind w:left="120"/>
        <w:jc w:val="center"/>
        <w:rPr>
          <w:lang w:val="ru-RU"/>
        </w:rPr>
      </w:pPr>
    </w:p>
    <w:p w:rsidR="005C4667" w:rsidRPr="00CB6220" w:rsidRDefault="005C4667" w:rsidP="005C4667">
      <w:pPr>
        <w:spacing w:after="0" w:line="408" w:lineRule="auto"/>
        <w:ind w:left="120"/>
        <w:jc w:val="center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5C4667" w:rsidRPr="00CB6220" w:rsidRDefault="005C4667" w:rsidP="005C4667">
      <w:pPr>
        <w:spacing w:after="0" w:line="408" w:lineRule="auto"/>
        <w:ind w:left="120"/>
        <w:jc w:val="center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CB62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6220">
        <w:rPr>
          <w:rFonts w:ascii="Times New Roman" w:hAnsi="Times New Roman"/>
          <w:color w:val="000000"/>
          <w:sz w:val="28"/>
          <w:lang w:val="ru-RU"/>
        </w:rPr>
        <w:t xml:space="preserve"> 5 класс</w:t>
      </w:r>
      <w:r w:rsidR="00B51C72">
        <w:rPr>
          <w:rFonts w:ascii="Times New Roman" w:hAnsi="Times New Roman"/>
          <w:color w:val="000000"/>
          <w:sz w:val="28"/>
          <w:lang w:val="ru-RU"/>
        </w:rPr>
        <w:t>а</w:t>
      </w:r>
      <w:bookmarkStart w:id="1" w:name="_GoBack"/>
      <w:bookmarkEnd w:id="1"/>
    </w:p>
    <w:p w:rsidR="005C4667" w:rsidRPr="00CB6220" w:rsidRDefault="005C4667" w:rsidP="005C4667">
      <w:pPr>
        <w:spacing w:after="0"/>
        <w:ind w:left="120"/>
        <w:jc w:val="center"/>
        <w:rPr>
          <w:lang w:val="ru-RU"/>
        </w:rPr>
      </w:pPr>
    </w:p>
    <w:p w:rsidR="005C4667" w:rsidRPr="00CB6220" w:rsidRDefault="005C4667" w:rsidP="005C4667">
      <w:pPr>
        <w:spacing w:after="0"/>
        <w:ind w:left="120"/>
        <w:jc w:val="center"/>
        <w:rPr>
          <w:lang w:val="ru-RU"/>
        </w:rPr>
      </w:pPr>
    </w:p>
    <w:p w:rsidR="005C4667" w:rsidRPr="00CB6220" w:rsidRDefault="005C4667" w:rsidP="005C4667">
      <w:pPr>
        <w:spacing w:after="0"/>
        <w:ind w:left="120"/>
        <w:jc w:val="center"/>
        <w:rPr>
          <w:lang w:val="ru-RU"/>
        </w:rPr>
      </w:pPr>
    </w:p>
    <w:p w:rsidR="005C4667" w:rsidRPr="00CB6220" w:rsidRDefault="005C4667" w:rsidP="005C4667">
      <w:pPr>
        <w:spacing w:after="0"/>
        <w:ind w:left="120"/>
        <w:jc w:val="center"/>
        <w:rPr>
          <w:lang w:val="ru-RU"/>
        </w:rPr>
      </w:pPr>
    </w:p>
    <w:p w:rsidR="005C4667" w:rsidRPr="00CB6220" w:rsidRDefault="005C4667" w:rsidP="005C4667">
      <w:pPr>
        <w:spacing w:after="0"/>
        <w:ind w:left="120"/>
        <w:jc w:val="center"/>
        <w:rPr>
          <w:lang w:val="ru-RU"/>
        </w:rPr>
      </w:pPr>
    </w:p>
    <w:p w:rsidR="005C4667" w:rsidRPr="00CB6220" w:rsidRDefault="005C4667" w:rsidP="005C4667">
      <w:pPr>
        <w:spacing w:after="0"/>
        <w:ind w:left="120"/>
        <w:jc w:val="center"/>
        <w:rPr>
          <w:lang w:val="ru-RU"/>
        </w:rPr>
      </w:pPr>
    </w:p>
    <w:p w:rsidR="005C4667" w:rsidRPr="00CB6220" w:rsidRDefault="005C4667" w:rsidP="005C4667">
      <w:pPr>
        <w:spacing w:after="0"/>
        <w:ind w:left="120"/>
        <w:jc w:val="center"/>
        <w:rPr>
          <w:lang w:val="ru-RU"/>
        </w:rPr>
      </w:pPr>
    </w:p>
    <w:p w:rsidR="005C4667" w:rsidRPr="00CB6220" w:rsidRDefault="005C4667" w:rsidP="005C4667">
      <w:pPr>
        <w:spacing w:after="0"/>
        <w:ind w:left="120"/>
        <w:jc w:val="center"/>
        <w:rPr>
          <w:lang w:val="ru-RU"/>
        </w:rPr>
      </w:pPr>
    </w:p>
    <w:p w:rsidR="005C4667" w:rsidRPr="00CB6220" w:rsidRDefault="005C4667" w:rsidP="005C4667">
      <w:pPr>
        <w:spacing w:after="0" w:line="264" w:lineRule="auto"/>
        <w:ind w:left="120"/>
        <w:jc w:val="both"/>
        <w:rPr>
          <w:lang w:val="ru-RU"/>
        </w:rPr>
      </w:pPr>
      <w:bookmarkStart w:id="2" w:name="block-37566755"/>
      <w:bookmarkEnd w:id="0"/>
      <w:r w:rsidRPr="00CB622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C4667" w:rsidRPr="00CB6220" w:rsidRDefault="005C4667" w:rsidP="005C4667">
      <w:pPr>
        <w:spacing w:after="0" w:line="264" w:lineRule="auto"/>
        <w:ind w:left="120"/>
        <w:jc w:val="both"/>
        <w:rPr>
          <w:lang w:val="ru-RU"/>
        </w:rPr>
      </w:pPr>
    </w:p>
    <w:p w:rsidR="005C4667" w:rsidRPr="00CB6220" w:rsidRDefault="005C4667" w:rsidP="005C4667">
      <w:pPr>
        <w:spacing w:after="0" w:line="264" w:lineRule="auto"/>
        <w:ind w:left="120"/>
        <w:jc w:val="both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5C4667" w:rsidRPr="00CB6220" w:rsidRDefault="005C4667" w:rsidP="005C4667">
      <w:pPr>
        <w:spacing w:after="0" w:line="264" w:lineRule="auto"/>
        <w:ind w:left="120"/>
        <w:jc w:val="both"/>
        <w:rPr>
          <w:lang w:val="ru-RU"/>
        </w:rPr>
      </w:pP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C4667" w:rsidRPr="00CB6220" w:rsidRDefault="005C4667" w:rsidP="005C4667">
      <w:pPr>
        <w:spacing w:after="0" w:line="264" w:lineRule="auto"/>
        <w:ind w:left="120"/>
        <w:jc w:val="both"/>
        <w:rPr>
          <w:lang w:val="ru-RU"/>
        </w:rPr>
      </w:pPr>
    </w:p>
    <w:p w:rsidR="005C4667" w:rsidRPr="00CB6220" w:rsidRDefault="005C4667" w:rsidP="005C4667">
      <w:pPr>
        <w:spacing w:after="0" w:line="264" w:lineRule="auto"/>
        <w:ind w:left="120"/>
        <w:jc w:val="both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5C4667" w:rsidRPr="00CB6220" w:rsidRDefault="005C4667" w:rsidP="005C4667">
      <w:pPr>
        <w:spacing w:after="0" w:line="264" w:lineRule="auto"/>
        <w:ind w:left="120"/>
        <w:jc w:val="both"/>
        <w:rPr>
          <w:lang w:val="ru-RU"/>
        </w:rPr>
      </w:pP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CB62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6220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C4667" w:rsidRDefault="005C4667" w:rsidP="005C46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C4667" w:rsidRPr="00CB6220" w:rsidRDefault="005C4667" w:rsidP="005C46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CB6220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CB6220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5C4667" w:rsidRPr="00CB6220" w:rsidRDefault="005C4667" w:rsidP="005C4667">
      <w:pPr>
        <w:numPr>
          <w:ilvl w:val="0"/>
          <w:numId w:val="1"/>
        </w:numPr>
        <w:spacing w:after="0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C4667" w:rsidRPr="00CB6220" w:rsidRDefault="005C4667" w:rsidP="005C46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C4667" w:rsidRPr="00CB6220" w:rsidRDefault="005C4667" w:rsidP="005C46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C4667" w:rsidRPr="00CB6220" w:rsidRDefault="005C4667" w:rsidP="005C46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CB6220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CB622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B6220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CB6220">
        <w:rPr>
          <w:rFonts w:ascii="Times New Roman" w:hAnsi="Times New Roman"/>
          <w:color w:val="000000"/>
          <w:sz w:val="28"/>
          <w:lang w:val="ru-RU"/>
        </w:rPr>
        <w:t xml:space="preserve"> обществе.</w:t>
      </w:r>
    </w:p>
    <w:p w:rsidR="005C4667" w:rsidRPr="00CB6220" w:rsidRDefault="005C4667" w:rsidP="005C4667">
      <w:pPr>
        <w:spacing w:after="0" w:line="264" w:lineRule="auto"/>
        <w:ind w:left="120"/>
        <w:jc w:val="both"/>
        <w:rPr>
          <w:lang w:val="ru-RU"/>
        </w:rPr>
      </w:pPr>
    </w:p>
    <w:p w:rsidR="005C4667" w:rsidRPr="00CB6220" w:rsidRDefault="005C4667" w:rsidP="005C4667">
      <w:pPr>
        <w:spacing w:after="0" w:line="264" w:lineRule="auto"/>
        <w:ind w:left="120"/>
        <w:jc w:val="both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5C4667" w:rsidRPr="00CB6220" w:rsidRDefault="005C4667" w:rsidP="005C4667">
      <w:pPr>
        <w:spacing w:after="0" w:line="264" w:lineRule="auto"/>
        <w:ind w:left="120"/>
        <w:jc w:val="both"/>
        <w:rPr>
          <w:lang w:val="ru-RU"/>
        </w:rPr>
      </w:pPr>
    </w:p>
    <w:p w:rsidR="005C4667" w:rsidRDefault="005C4667" w:rsidP="005C466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 класс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 w:rsidRPr="00CB6220">
        <w:rPr>
          <w:rFonts w:ascii="Times New Roman" w:hAnsi="Times New Roman"/>
          <w:color w:val="000000"/>
          <w:sz w:val="28"/>
          <w:lang w:val="ru-RU"/>
        </w:rPr>
        <w:t xml:space="preserve"> отводится по 68 часов (2 часа в неделю)</w:t>
      </w:r>
      <w:bookmarkStart w:id="3" w:name="block-37566753"/>
      <w:bookmarkEnd w:id="2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5C4667" w:rsidRDefault="005C4667" w:rsidP="005C466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C4667" w:rsidRPr="00CB6220" w:rsidRDefault="005C4667" w:rsidP="005C4667">
      <w:pPr>
        <w:spacing w:after="0" w:line="264" w:lineRule="auto"/>
        <w:ind w:left="120"/>
        <w:jc w:val="both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5C4667" w:rsidRPr="00CB6220" w:rsidRDefault="005C4667" w:rsidP="005C4667">
      <w:pPr>
        <w:spacing w:after="0" w:line="264" w:lineRule="auto"/>
        <w:ind w:left="120"/>
        <w:jc w:val="both"/>
        <w:rPr>
          <w:lang w:val="ru-RU"/>
        </w:rPr>
      </w:pPr>
    </w:p>
    <w:p w:rsidR="005C4667" w:rsidRPr="00CB6220" w:rsidRDefault="005C4667" w:rsidP="005C4667">
      <w:pPr>
        <w:spacing w:after="0" w:line="264" w:lineRule="auto"/>
        <w:ind w:left="120"/>
        <w:jc w:val="both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C4667" w:rsidRPr="00CB6220" w:rsidRDefault="005C4667" w:rsidP="005C4667">
      <w:pPr>
        <w:spacing w:after="0" w:line="264" w:lineRule="auto"/>
        <w:ind w:left="120"/>
        <w:jc w:val="both"/>
        <w:rPr>
          <w:lang w:val="ru-RU"/>
        </w:rPr>
      </w:pPr>
    </w:p>
    <w:p w:rsidR="005C4667" w:rsidRPr="00CB6220" w:rsidRDefault="005C4667" w:rsidP="005C4667">
      <w:pPr>
        <w:spacing w:after="0" w:line="264" w:lineRule="auto"/>
        <w:ind w:left="120"/>
        <w:jc w:val="both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5C4667" w:rsidRPr="00CB6220" w:rsidRDefault="005C4667" w:rsidP="005C4667">
      <w:pPr>
        <w:spacing w:after="0" w:line="264" w:lineRule="auto"/>
        <w:ind w:left="120"/>
        <w:jc w:val="both"/>
        <w:rPr>
          <w:lang w:val="ru-RU"/>
        </w:rPr>
      </w:pP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CB6220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CB6220">
        <w:rPr>
          <w:rFonts w:ascii="Times New Roman" w:hAnsi="Times New Roman"/>
          <w:color w:val="000000"/>
          <w:sz w:val="28"/>
          <w:lang w:val="ru-RU"/>
        </w:rPr>
        <w:t xml:space="preserve"> н. э.» и «н. э.»). Историческая карта.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CB622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B6220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Древний Египет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B6220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B6220">
        <w:rPr>
          <w:rFonts w:ascii="Times New Roman" w:hAnsi="Times New Roman"/>
          <w:color w:val="000000"/>
          <w:sz w:val="28"/>
          <w:lang w:val="ru-RU"/>
        </w:rPr>
        <w:t>.</w:t>
      </w:r>
    </w:p>
    <w:p w:rsidR="005C4667" w:rsidRPr="005C4667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</w:t>
      </w:r>
      <w:r w:rsidRPr="005C4667">
        <w:rPr>
          <w:rFonts w:ascii="Times New Roman" w:hAnsi="Times New Roman"/>
          <w:color w:val="000000"/>
          <w:sz w:val="28"/>
          <w:lang w:val="ru-RU"/>
        </w:rPr>
        <w:t>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5C4667" w:rsidRPr="005C4667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 xml:space="preserve">Природные условия Месопотамии (Междуречья). Занятия населения. Древнейшие города-государства. </w:t>
      </w:r>
      <w:r w:rsidRPr="005C4667">
        <w:rPr>
          <w:rFonts w:ascii="Times New Roman" w:hAnsi="Times New Roman"/>
          <w:color w:val="000000"/>
          <w:sz w:val="28"/>
          <w:lang w:val="ru-RU"/>
        </w:rPr>
        <w:t>Создание единого государства. Письменность. Мифы и сказания.</w:t>
      </w:r>
    </w:p>
    <w:p w:rsidR="005C4667" w:rsidRPr="005C4667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5C466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5C4667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CB6220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CB6220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CB6220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5C4667" w:rsidRPr="005C4667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</w:t>
      </w:r>
      <w:r w:rsidRPr="005C4667">
        <w:rPr>
          <w:rFonts w:ascii="Times New Roman" w:hAnsi="Times New Roman"/>
          <w:color w:val="000000"/>
          <w:sz w:val="28"/>
          <w:lang w:val="ru-RU"/>
        </w:rPr>
        <w:t>Возникновение Израильского государства. Царь Соломон. Религиозные верования. Ветхозаветные предания.</w:t>
      </w:r>
    </w:p>
    <w:p w:rsidR="005C4667" w:rsidRPr="005C4667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5C466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5C466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5C4667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5C4667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5C466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5C4667">
        <w:rPr>
          <w:rFonts w:ascii="Times New Roman" w:hAnsi="Times New Roman"/>
          <w:color w:val="000000"/>
          <w:sz w:val="28"/>
          <w:lang w:val="ru-RU"/>
        </w:rPr>
        <w:t xml:space="preserve">. Расширение территории державы. </w:t>
      </w:r>
      <w:r w:rsidRPr="00CB6220">
        <w:rPr>
          <w:rFonts w:ascii="Times New Roman" w:hAnsi="Times New Roman"/>
          <w:color w:val="000000"/>
          <w:sz w:val="28"/>
          <w:lang w:val="ru-RU"/>
        </w:rPr>
        <w:t>Государственное устройство. Центр и сатрапии, управление империей. Религия персов.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5C4667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</w:t>
      </w:r>
      <w:r w:rsidRPr="00CB6220">
        <w:rPr>
          <w:rFonts w:ascii="Times New Roman" w:hAnsi="Times New Roman"/>
          <w:color w:val="000000"/>
          <w:sz w:val="28"/>
          <w:lang w:val="ru-RU"/>
        </w:rPr>
        <w:t xml:space="preserve">Древнейшие города-государства. Приход </w:t>
      </w:r>
      <w:proofErr w:type="spellStart"/>
      <w:r w:rsidRPr="00CB6220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CB6220">
        <w:rPr>
          <w:rFonts w:ascii="Times New Roman" w:hAnsi="Times New Roman"/>
          <w:color w:val="000000"/>
          <w:sz w:val="28"/>
          <w:lang w:val="ru-RU"/>
        </w:rPr>
        <w:t xml:space="preserve"> в Северную </w:t>
      </w:r>
      <w:r w:rsidRPr="005C4667">
        <w:rPr>
          <w:rFonts w:ascii="Times New Roman" w:hAnsi="Times New Roman"/>
          <w:color w:val="000000"/>
          <w:sz w:val="28"/>
          <w:lang w:val="ru-RU"/>
        </w:rPr>
        <w:t xml:space="preserve">Индию. Держава </w:t>
      </w:r>
      <w:proofErr w:type="spellStart"/>
      <w:r w:rsidRPr="005C4667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5C4667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5C4667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5C4667">
        <w:rPr>
          <w:rFonts w:ascii="Times New Roman" w:hAnsi="Times New Roman"/>
          <w:color w:val="000000"/>
          <w:sz w:val="28"/>
          <w:lang w:val="ru-RU"/>
        </w:rPr>
        <w:t xml:space="preserve">. Общественное устройство, </w:t>
      </w:r>
      <w:proofErr w:type="spellStart"/>
      <w:r w:rsidRPr="005C4667">
        <w:rPr>
          <w:rFonts w:ascii="Times New Roman" w:hAnsi="Times New Roman"/>
          <w:color w:val="000000"/>
          <w:sz w:val="28"/>
          <w:lang w:val="ru-RU"/>
        </w:rPr>
        <w:t>варны</w:t>
      </w:r>
      <w:proofErr w:type="spellEnd"/>
      <w:r w:rsidRPr="005C466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B6220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Древний Китай</w:t>
      </w:r>
    </w:p>
    <w:p w:rsidR="005C4667" w:rsidRPr="005C4667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</w:t>
      </w:r>
      <w:r w:rsidRPr="005C4667">
        <w:rPr>
          <w:rFonts w:ascii="Times New Roman" w:hAnsi="Times New Roman"/>
          <w:color w:val="000000"/>
          <w:sz w:val="28"/>
          <w:lang w:val="ru-RU"/>
        </w:rPr>
        <w:t xml:space="preserve">Древнейшие царства. Создание объединенной империи. </w:t>
      </w:r>
      <w:proofErr w:type="spellStart"/>
      <w:r w:rsidRPr="005C4667">
        <w:rPr>
          <w:rFonts w:ascii="Times New Roman" w:hAnsi="Times New Roman"/>
          <w:color w:val="000000"/>
          <w:sz w:val="28"/>
          <w:lang w:val="ru-RU"/>
        </w:rPr>
        <w:t>Цинь</w:t>
      </w:r>
      <w:proofErr w:type="spellEnd"/>
      <w:r w:rsidRPr="005C46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C4667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5C4667">
        <w:rPr>
          <w:rFonts w:ascii="Times New Roman" w:hAnsi="Times New Roman"/>
          <w:color w:val="000000"/>
          <w:sz w:val="28"/>
          <w:lang w:val="ru-RU"/>
        </w:rPr>
        <w:t xml:space="preserve">. Возведение Великой Китайской стены. Правление династии </w:t>
      </w:r>
      <w:proofErr w:type="spellStart"/>
      <w:r w:rsidRPr="005C4667">
        <w:rPr>
          <w:rFonts w:ascii="Times New Roman" w:hAnsi="Times New Roman"/>
          <w:color w:val="000000"/>
          <w:sz w:val="28"/>
          <w:lang w:val="ru-RU"/>
        </w:rPr>
        <w:t>Хань</w:t>
      </w:r>
      <w:proofErr w:type="spellEnd"/>
      <w:r w:rsidRPr="005C4667">
        <w:rPr>
          <w:rFonts w:ascii="Times New Roman" w:hAnsi="Times New Roman"/>
          <w:color w:val="000000"/>
          <w:sz w:val="28"/>
          <w:lang w:val="ru-RU"/>
        </w:rPr>
        <w:t xml:space="preserve">. Жизнь в империи: правители и подданные, положение различных групп населения. </w:t>
      </w:r>
      <w:r w:rsidRPr="00CB6220">
        <w:rPr>
          <w:rFonts w:ascii="Times New Roman" w:hAnsi="Times New Roman"/>
          <w:color w:val="000000"/>
          <w:sz w:val="28"/>
          <w:lang w:val="ru-RU"/>
        </w:rPr>
        <w:t xml:space="preserve">Развитие ремесел и торговли. Великий шелковый путь. Религиозно-философские учения. </w:t>
      </w:r>
      <w:r w:rsidRPr="005C4667">
        <w:rPr>
          <w:rFonts w:ascii="Times New Roman" w:hAnsi="Times New Roman"/>
          <w:color w:val="000000"/>
          <w:sz w:val="28"/>
          <w:lang w:val="ru-RU"/>
        </w:rPr>
        <w:t>Конфуций. Научные знания и изобретения древних китайцев. Храмы.</w:t>
      </w:r>
    </w:p>
    <w:p w:rsidR="005C4667" w:rsidRPr="005C4667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5C4667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proofErr w:type="spellStart"/>
      <w:r w:rsidRPr="00CB6220">
        <w:rPr>
          <w:rFonts w:ascii="Times New Roman" w:hAnsi="Times New Roman"/>
          <w:color w:val="000000"/>
          <w:sz w:val="28"/>
          <w:lang w:val="ru-RU"/>
        </w:rPr>
        <w:t>Ахейской</w:t>
      </w:r>
      <w:proofErr w:type="spellEnd"/>
      <w:r w:rsidRPr="00CB6220">
        <w:rPr>
          <w:rFonts w:ascii="Times New Roman" w:hAnsi="Times New Roman"/>
          <w:color w:val="000000"/>
          <w:sz w:val="28"/>
          <w:lang w:val="ru-RU"/>
        </w:rPr>
        <w:t xml:space="preserve"> Греции (Микены, </w:t>
      </w:r>
      <w:proofErr w:type="spellStart"/>
      <w:r w:rsidRPr="00CB6220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CB6220">
        <w:rPr>
          <w:rFonts w:ascii="Times New Roman" w:hAnsi="Times New Roman"/>
          <w:color w:val="000000"/>
          <w:sz w:val="28"/>
          <w:lang w:val="ru-RU"/>
        </w:rPr>
        <w:t xml:space="preserve">). Троянская война. Вторжение </w:t>
      </w:r>
      <w:proofErr w:type="spellStart"/>
      <w:r w:rsidRPr="00CB6220">
        <w:rPr>
          <w:rFonts w:ascii="Times New Roman" w:hAnsi="Times New Roman"/>
          <w:color w:val="000000"/>
          <w:sz w:val="28"/>
          <w:lang w:val="ru-RU"/>
        </w:rPr>
        <w:t>дорийских</w:t>
      </w:r>
      <w:proofErr w:type="spellEnd"/>
      <w:r w:rsidRPr="00CB6220">
        <w:rPr>
          <w:rFonts w:ascii="Times New Roman" w:hAnsi="Times New Roman"/>
          <w:color w:val="000000"/>
          <w:sz w:val="28"/>
          <w:lang w:val="ru-RU"/>
        </w:rPr>
        <w:t xml:space="preserve"> племен. Поэмы Гомера «Илиада», «Одиссея».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</w:t>
      </w:r>
      <w:r w:rsidRPr="005C4667">
        <w:rPr>
          <w:rFonts w:ascii="Times New Roman" w:hAnsi="Times New Roman"/>
          <w:color w:val="000000"/>
          <w:sz w:val="28"/>
          <w:lang w:val="ru-RU"/>
        </w:rPr>
        <w:t xml:space="preserve">Законы Солона. Реформы </w:t>
      </w:r>
      <w:proofErr w:type="spellStart"/>
      <w:r w:rsidRPr="005C4667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5C4667">
        <w:rPr>
          <w:rFonts w:ascii="Times New Roman" w:hAnsi="Times New Roman"/>
          <w:color w:val="000000"/>
          <w:sz w:val="28"/>
          <w:lang w:val="ru-RU"/>
        </w:rPr>
        <w:t xml:space="preserve">, их значение. </w:t>
      </w:r>
      <w:r w:rsidRPr="00CB6220">
        <w:rPr>
          <w:rFonts w:ascii="Times New Roman" w:hAnsi="Times New Roman"/>
          <w:color w:val="000000"/>
          <w:sz w:val="28"/>
          <w:lang w:val="ru-RU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5C4667" w:rsidRPr="005C4667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</w:t>
      </w:r>
      <w:r w:rsidRPr="005C4667">
        <w:rPr>
          <w:rFonts w:ascii="Times New Roman" w:hAnsi="Times New Roman"/>
          <w:color w:val="000000"/>
          <w:sz w:val="28"/>
          <w:lang w:val="ru-RU"/>
        </w:rPr>
        <w:t xml:space="preserve">Походы персов на Грецию. Битва при Марафоне, ее значение. Усиление афинского могущества; </w:t>
      </w:r>
      <w:proofErr w:type="spellStart"/>
      <w:r w:rsidRPr="005C4667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5C4667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5C4667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5C4667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5C4667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5C466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C4667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5C4667">
        <w:rPr>
          <w:rFonts w:ascii="Times New Roman" w:hAnsi="Times New Roman"/>
          <w:color w:val="000000"/>
          <w:sz w:val="28"/>
          <w:lang w:val="ru-RU"/>
        </w:rPr>
        <w:t>. Итоги греко-персидских войн.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5C4667" w:rsidRPr="005C4667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</w:t>
      </w:r>
      <w:r w:rsidRPr="005C4667">
        <w:rPr>
          <w:rFonts w:ascii="Times New Roman" w:hAnsi="Times New Roman"/>
          <w:color w:val="000000"/>
          <w:sz w:val="28"/>
          <w:lang w:val="ru-RU"/>
        </w:rPr>
        <w:t xml:space="preserve">Греческая философия. Школа и образование. Литература. Греческое искусство: архитектура, скульптура. </w:t>
      </w:r>
      <w:r w:rsidRPr="00CB6220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быт древних греков. Досуг (театр, спортивные состязания). </w:t>
      </w:r>
      <w:r w:rsidRPr="005C4667">
        <w:rPr>
          <w:rFonts w:ascii="Times New Roman" w:hAnsi="Times New Roman"/>
          <w:color w:val="000000"/>
          <w:sz w:val="28"/>
          <w:lang w:val="ru-RU"/>
        </w:rPr>
        <w:t>Общегреческие игры в Олимпии.</w:t>
      </w:r>
    </w:p>
    <w:p w:rsidR="005C4667" w:rsidRPr="005C4667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5C466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5C466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5C466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B6220">
        <w:rPr>
          <w:rFonts w:ascii="Times New Roman" w:hAnsi="Times New Roman"/>
          <w:color w:val="000000"/>
          <w:sz w:val="28"/>
          <w:lang w:val="ru-RU"/>
        </w:rPr>
        <w:t xml:space="preserve">Главенство Македонии над греческими полисами. </w:t>
      </w:r>
      <w:r w:rsidRPr="005C4667">
        <w:rPr>
          <w:rFonts w:ascii="Times New Roman" w:hAnsi="Times New Roman"/>
          <w:color w:val="000000"/>
          <w:sz w:val="28"/>
          <w:lang w:val="ru-RU"/>
        </w:rPr>
        <w:t xml:space="preserve">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</w:t>
      </w:r>
      <w:r w:rsidRPr="00CB6220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Древний Рим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5C4667" w:rsidRPr="005C4667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</w:t>
      </w:r>
      <w:proofErr w:type="spellStart"/>
      <w:r w:rsidRPr="00CB6220">
        <w:rPr>
          <w:rFonts w:ascii="Times New Roman" w:hAnsi="Times New Roman"/>
          <w:color w:val="000000"/>
          <w:sz w:val="28"/>
          <w:lang w:val="ru-RU"/>
        </w:rPr>
        <w:t>Апеннинского</w:t>
      </w:r>
      <w:proofErr w:type="spellEnd"/>
      <w:r w:rsidRPr="00CB6220">
        <w:rPr>
          <w:rFonts w:ascii="Times New Roman" w:hAnsi="Times New Roman"/>
          <w:color w:val="000000"/>
          <w:sz w:val="28"/>
          <w:lang w:val="ru-RU"/>
        </w:rPr>
        <w:t xml:space="preserve"> полуострова в древности. Этрусские города-государства. Наследие этрусков. </w:t>
      </w:r>
      <w:r w:rsidRPr="005C4667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CB6220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5C4667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5C4667" w:rsidRPr="005C4667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</w:t>
      </w:r>
      <w:r w:rsidRPr="005C4667">
        <w:rPr>
          <w:rFonts w:ascii="Times New Roman" w:hAnsi="Times New Roman"/>
          <w:color w:val="000000"/>
          <w:sz w:val="28"/>
          <w:lang w:val="ru-RU"/>
        </w:rPr>
        <w:t>Ганнибал; битва при Каннах. Поражение Карфагена. Установление господства Рима в Средиземноморье. Римские провинции.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</w:t>
      </w:r>
      <w:r w:rsidRPr="005C4667">
        <w:rPr>
          <w:rFonts w:ascii="Times New Roman" w:hAnsi="Times New Roman"/>
          <w:color w:val="000000"/>
          <w:sz w:val="28"/>
          <w:lang w:val="ru-RU"/>
        </w:rPr>
        <w:t xml:space="preserve">Латифундии. Рабство. Борьба за аграрную реформу. </w:t>
      </w:r>
      <w:r w:rsidRPr="00CB6220">
        <w:rPr>
          <w:rFonts w:ascii="Times New Roman" w:hAnsi="Times New Roman"/>
          <w:color w:val="000000"/>
          <w:sz w:val="28"/>
          <w:lang w:val="ru-RU"/>
        </w:rPr>
        <w:t xml:space="preserve">Деятельность братьев </w:t>
      </w:r>
      <w:proofErr w:type="spellStart"/>
      <w:r w:rsidRPr="00CB6220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CB6220">
        <w:rPr>
          <w:rFonts w:ascii="Times New Roman" w:hAnsi="Times New Roman"/>
          <w:color w:val="000000"/>
          <w:sz w:val="28"/>
          <w:lang w:val="ru-RU"/>
        </w:rPr>
        <w:t xml:space="preserve">: проекты реформ, мероприятия, итоги. Гражданская война и установление диктатуры Суллы. </w:t>
      </w:r>
      <w:r w:rsidRPr="005C4667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CB6220">
        <w:rPr>
          <w:rFonts w:ascii="Times New Roman" w:hAnsi="Times New Roman"/>
          <w:color w:val="000000"/>
          <w:sz w:val="28"/>
          <w:lang w:val="ru-RU"/>
        </w:rPr>
        <w:t xml:space="preserve">Первый триумвират. Гай Юлий Цезарь: путь к власти, диктатура. Борьба между наследниками Цезаря. Победа </w:t>
      </w:r>
      <w:proofErr w:type="spellStart"/>
      <w:r w:rsidRPr="00CB6220">
        <w:rPr>
          <w:rFonts w:ascii="Times New Roman" w:hAnsi="Times New Roman"/>
          <w:color w:val="000000"/>
          <w:sz w:val="28"/>
          <w:lang w:val="ru-RU"/>
        </w:rPr>
        <w:t>Октавиана</w:t>
      </w:r>
      <w:proofErr w:type="spellEnd"/>
      <w:r w:rsidRPr="00CB6220">
        <w:rPr>
          <w:rFonts w:ascii="Times New Roman" w:hAnsi="Times New Roman"/>
          <w:color w:val="000000"/>
          <w:sz w:val="28"/>
          <w:lang w:val="ru-RU"/>
        </w:rPr>
        <w:t>.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proofErr w:type="spellStart"/>
      <w:r w:rsidRPr="005C4667">
        <w:rPr>
          <w:rFonts w:ascii="Times New Roman" w:hAnsi="Times New Roman"/>
          <w:color w:val="000000"/>
          <w:sz w:val="28"/>
          <w:lang w:val="ru-RU"/>
        </w:rPr>
        <w:t>Октавиан</w:t>
      </w:r>
      <w:proofErr w:type="spellEnd"/>
      <w:r w:rsidRPr="005C4667">
        <w:rPr>
          <w:rFonts w:ascii="Times New Roman" w:hAnsi="Times New Roman"/>
          <w:color w:val="000000"/>
          <w:sz w:val="28"/>
          <w:lang w:val="ru-RU"/>
        </w:rPr>
        <w:t xml:space="preserve"> Август. Императоры Рима: завоеватели и правители. </w:t>
      </w:r>
      <w:r w:rsidRPr="00CB6220">
        <w:rPr>
          <w:rFonts w:ascii="Times New Roman" w:hAnsi="Times New Roman"/>
          <w:color w:val="000000"/>
          <w:sz w:val="28"/>
          <w:lang w:val="ru-RU"/>
        </w:rPr>
        <w:t xml:space="preserve">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B6220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 xml:space="preserve">Римская литература, золотой век поэзии. </w:t>
      </w:r>
      <w:r w:rsidRPr="005C4667">
        <w:rPr>
          <w:rFonts w:ascii="Times New Roman" w:hAnsi="Times New Roman"/>
          <w:color w:val="000000"/>
          <w:sz w:val="28"/>
          <w:lang w:val="ru-RU"/>
        </w:rPr>
        <w:t xml:space="preserve">Ораторское искусство; Цицерон. Развитие наук. </w:t>
      </w:r>
      <w:r w:rsidRPr="00CB6220">
        <w:rPr>
          <w:rFonts w:ascii="Times New Roman" w:hAnsi="Times New Roman"/>
          <w:color w:val="000000"/>
          <w:sz w:val="28"/>
          <w:lang w:val="ru-RU"/>
        </w:rPr>
        <w:t>Римские историки. Искусство Древнего Рима: архитектура, скульптура. Пантеон.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5C4667" w:rsidRPr="00CB6220" w:rsidRDefault="005C4667" w:rsidP="005C4667">
      <w:pPr>
        <w:spacing w:after="0" w:line="264" w:lineRule="auto"/>
        <w:ind w:left="120"/>
        <w:jc w:val="both"/>
        <w:rPr>
          <w:lang w:val="ru-RU"/>
        </w:rPr>
      </w:pPr>
    </w:p>
    <w:p w:rsidR="005C4667" w:rsidRPr="00CB6220" w:rsidRDefault="005C4667" w:rsidP="005C4667">
      <w:pPr>
        <w:spacing w:after="0" w:line="264" w:lineRule="auto"/>
        <w:ind w:left="120"/>
        <w:jc w:val="both"/>
        <w:rPr>
          <w:lang w:val="ru-RU"/>
        </w:rPr>
      </w:pPr>
      <w:bookmarkStart w:id="4" w:name="block-37566754"/>
      <w:bookmarkEnd w:id="3"/>
      <w:r w:rsidRPr="00CB622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CB622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B6220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CB622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B622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C4667" w:rsidRPr="00CB6220" w:rsidRDefault="005C4667" w:rsidP="005C4667">
      <w:pPr>
        <w:spacing w:after="0" w:line="264" w:lineRule="auto"/>
        <w:ind w:left="120"/>
        <w:jc w:val="both"/>
        <w:rPr>
          <w:lang w:val="ru-RU"/>
        </w:rPr>
      </w:pPr>
    </w:p>
    <w:p w:rsidR="005C4667" w:rsidRPr="00CB6220" w:rsidRDefault="005C4667" w:rsidP="005C4667">
      <w:pPr>
        <w:spacing w:after="0" w:line="264" w:lineRule="auto"/>
        <w:ind w:left="120"/>
        <w:jc w:val="both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lastRenderedPageBreak/>
        <w:t>ЛИЧНОСТНЫЕ РЕЗУЛЬТАТЫ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B6220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B622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CB6220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CB6220">
        <w:rPr>
          <w:rFonts w:ascii="Times New Roman" w:hAnsi="Times New Roman"/>
          <w:color w:val="000000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6220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6220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– на основе </w:t>
      </w:r>
      <w:r w:rsidRPr="00CB6220">
        <w:rPr>
          <w:rFonts w:ascii="Times New Roman" w:hAnsi="Times New Roman"/>
          <w:color w:val="000000"/>
          <w:sz w:val="28"/>
          <w:lang w:val="ru-RU"/>
        </w:rPr>
        <w:lastRenderedPageBreak/>
        <w:t>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CB6220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CB6220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C4667" w:rsidRPr="00CB6220" w:rsidRDefault="005C4667" w:rsidP="005C4667">
      <w:pPr>
        <w:spacing w:after="0"/>
        <w:ind w:left="120"/>
        <w:rPr>
          <w:lang w:val="ru-RU"/>
        </w:rPr>
      </w:pPr>
    </w:p>
    <w:p w:rsidR="005C4667" w:rsidRPr="00CB6220" w:rsidRDefault="005C4667" w:rsidP="005C4667">
      <w:pPr>
        <w:spacing w:after="0"/>
        <w:ind w:left="120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6220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CB6220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CB622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6220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 с информацией: осуществлять анализ учебной и </w:t>
      </w:r>
      <w:proofErr w:type="spellStart"/>
      <w:r w:rsidRPr="00CB6220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CB6220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6220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6220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C4667" w:rsidRPr="00CB6220" w:rsidRDefault="005C4667" w:rsidP="005C4667">
      <w:pPr>
        <w:spacing w:after="0" w:line="264" w:lineRule="auto"/>
        <w:ind w:firstLine="60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5C4667" w:rsidRPr="00CB6220" w:rsidRDefault="005C4667" w:rsidP="005C4667">
      <w:pPr>
        <w:spacing w:after="0" w:line="264" w:lineRule="auto"/>
        <w:ind w:left="120"/>
        <w:jc w:val="both"/>
        <w:rPr>
          <w:lang w:val="ru-RU"/>
        </w:rPr>
      </w:pPr>
    </w:p>
    <w:p w:rsidR="005C4667" w:rsidRPr="00CB6220" w:rsidRDefault="005C4667" w:rsidP="005C4667">
      <w:pPr>
        <w:spacing w:after="0" w:line="264" w:lineRule="auto"/>
        <w:ind w:left="120"/>
        <w:jc w:val="both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4667" w:rsidRPr="00CB6220" w:rsidRDefault="005C4667" w:rsidP="005C4667">
      <w:pPr>
        <w:spacing w:after="0" w:line="264" w:lineRule="auto"/>
        <w:ind w:left="120"/>
        <w:jc w:val="both"/>
        <w:rPr>
          <w:lang w:val="ru-RU"/>
        </w:rPr>
      </w:pPr>
    </w:p>
    <w:p w:rsidR="005C4667" w:rsidRPr="00CB6220" w:rsidRDefault="005C4667" w:rsidP="005C4667">
      <w:pPr>
        <w:spacing w:after="0" w:line="264" w:lineRule="auto"/>
        <w:ind w:left="120"/>
        <w:jc w:val="both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lastRenderedPageBreak/>
        <w:t>5 КЛАСС</w:t>
      </w:r>
    </w:p>
    <w:p w:rsidR="005C4667" w:rsidRPr="00CB6220" w:rsidRDefault="005C4667" w:rsidP="005C4667">
      <w:pPr>
        <w:spacing w:after="0" w:line="264" w:lineRule="auto"/>
        <w:ind w:left="120"/>
        <w:jc w:val="both"/>
        <w:rPr>
          <w:lang w:val="ru-RU"/>
        </w:rPr>
      </w:pPr>
    </w:p>
    <w:p w:rsidR="005C4667" w:rsidRPr="00CB6220" w:rsidRDefault="005C4667" w:rsidP="005C4667">
      <w:pPr>
        <w:spacing w:after="0" w:line="264" w:lineRule="auto"/>
        <w:ind w:left="12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C4667" w:rsidRPr="00CB6220" w:rsidRDefault="005C4667" w:rsidP="005C46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5C4667" w:rsidRPr="00CB6220" w:rsidRDefault="005C4667" w:rsidP="005C46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C4667" w:rsidRPr="00CB6220" w:rsidRDefault="005C4667" w:rsidP="005C46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C4667" w:rsidRPr="00CB6220" w:rsidRDefault="005C4667" w:rsidP="005C4667">
      <w:pPr>
        <w:spacing w:after="0" w:line="264" w:lineRule="auto"/>
        <w:ind w:left="12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C4667" w:rsidRPr="00CB6220" w:rsidRDefault="005C4667" w:rsidP="005C46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C4667" w:rsidRPr="00CB6220" w:rsidRDefault="005C4667" w:rsidP="005C46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5C4667" w:rsidRDefault="005C4667" w:rsidP="005C466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C4667" w:rsidRPr="00CB6220" w:rsidRDefault="005C4667" w:rsidP="005C46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C4667" w:rsidRPr="00CB6220" w:rsidRDefault="005C4667" w:rsidP="005C46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C4667" w:rsidRDefault="005C4667" w:rsidP="005C466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C4667" w:rsidRPr="00CB6220" w:rsidRDefault="005C4667" w:rsidP="005C46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C4667" w:rsidRPr="00CB6220" w:rsidRDefault="005C4667" w:rsidP="005C46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C4667" w:rsidRPr="00CB6220" w:rsidRDefault="005C4667" w:rsidP="005C46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C4667" w:rsidRDefault="005C4667" w:rsidP="005C466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5C4667" w:rsidRPr="00CB6220" w:rsidRDefault="005C4667" w:rsidP="005C46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5C4667" w:rsidRPr="00CB6220" w:rsidRDefault="005C4667" w:rsidP="005C46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5C4667" w:rsidRPr="00CB6220" w:rsidRDefault="005C4667" w:rsidP="005C46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C4667" w:rsidRPr="00CB6220" w:rsidRDefault="005C4667" w:rsidP="005C46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5C4667" w:rsidRPr="00CB6220" w:rsidRDefault="005C4667" w:rsidP="005C4667">
      <w:pPr>
        <w:spacing w:after="0" w:line="264" w:lineRule="auto"/>
        <w:ind w:left="120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lastRenderedPageBreak/>
        <w:t>6. Анализ, объяснение исторических событий, явлений:</w:t>
      </w:r>
    </w:p>
    <w:p w:rsidR="005C4667" w:rsidRPr="00CB6220" w:rsidRDefault="005C4667" w:rsidP="005C46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C4667" w:rsidRPr="00CB6220" w:rsidRDefault="005C4667" w:rsidP="005C46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5C4667" w:rsidRPr="00CB6220" w:rsidRDefault="005C4667" w:rsidP="005C46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5C4667" w:rsidRPr="00CB6220" w:rsidRDefault="005C4667" w:rsidP="005C46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5C4667" w:rsidRPr="00CB6220" w:rsidRDefault="005C4667" w:rsidP="005C46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C4667" w:rsidRPr="00CB6220" w:rsidRDefault="005C4667" w:rsidP="005C46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C4667" w:rsidRPr="00CB6220" w:rsidRDefault="005C4667" w:rsidP="005C46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5C4667" w:rsidRDefault="005C4667" w:rsidP="005C466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C4667" w:rsidRPr="00CB6220" w:rsidRDefault="005C4667" w:rsidP="005C46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C4667" w:rsidRPr="00CB6220" w:rsidRDefault="005C4667" w:rsidP="005C46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622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C4667" w:rsidRPr="00CB6220" w:rsidRDefault="005C4667" w:rsidP="005C4667">
      <w:pPr>
        <w:spacing w:after="0" w:line="264" w:lineRule="auto"/>
        <w:ind w:left="120"/>
        <w:jc w:val="both"/>
        <w:rPr>
          <w:lang w:val="ru-RU"/>
        </w:rPr>
      </w:pPr>
    </w:p>
    <w:p w:rsidR="005C4667" w:rsidRPr="00B51C72" w:rsidRDefault="005C4667" w:rsidP="005C466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7566750"/>
      <w:bookmarkEnd w:id="4"/>
    </w:p>
    <w:p w:rsidR="005C4667" w:rsidRPr="00B51C72" w:rsidRDefault="005C4667" w:rsidP="005C466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4667" w:rsidRPr="00B51C72" w:rsidRDefault="005C4667" w:rsidP="005C466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4667" w:rsidRPr="00B51C72" w:rsidRDefault="005C4667" w:rsidP="005C466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4667" w:rsidRPr="00B51C72" w:rsidRDefault="005C4667" w:rsidP="005C466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4667" w:rsidRPr="00B51C72" w:rsidRDefault="005C4667" w:rsidP="005C466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4667" w:rsidRPr="00B51C72" w:rsidRDefault="005C4667" w:rsidP="005C466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4667" w:rsidRPr="00B51C72" w:rsidRDefault="005C4667" w:rsidP="005C466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4667" w:rsidRPr="00B51C72" w:rsidRDefault="005C4667" w:rsidP="005C466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4667" w:rsidRPr="00B51C72" w:rsidRDefault="005C4667" w:rsidP="005C466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4667" w:rsidRPr="00B51C72" w:rsidRDefault="005C4667" w:rsidP="005C466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4667" w:rsidRPr="00B51C72" w:rsidRDefault="005C4667" w:rsidP="005C466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4667" w:rsidRPr="00B51C72" w:rsidRDefault="005C4667" w:rsidP="005C466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4667" w:rsidRPr="00B51C72" w:rsidRDefault="005C4667" w:rsidP="005C466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4667" w:rsidRPr="00B51C72" w:rsidRDefault="005C4667" w:rsidP="005C466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4667" w:rsidRPr="00B51C72" w:rsidRDefault="005C4667" w:rsidP="005C466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4667" w:rsidRPr="00B51C72" w:rsidRDefault="005C4667" w:rsidP="005C466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4667" w:rsidRPr="00B51C72" w:rsidRDefault="005C4667" w:rsidP="005C466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4667" w:rsidRPr="00B51C72" w:rsidRDefault="005C4667" w:rsidP="005C466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4667" w:rsidRPr="00B51C72" w:rsidRDefault="005C4667" w:rsidP="005C466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4667" w:rsidRPr="00B51C72" w:rsidRDefault="005C4667" w:rsidP="005C466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4667" w:rsidRPr="00B51C72" w:rsidRDefault="005C4667" w:rsidP="005C466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4667" w:rsidRDefault="005C4667" w:rsidP="005C46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4667" w:rsidRDefault="005C4667" w:rsidP="005C46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9"/>
        <w:gridCol w:w="2071"/>
        <w:gridCol w:w="901"/>
        <w:gridCol w:w="1742"/>
        <w:gridCol w:w="1807"/>
        <w:gridCol w:w="2666"/>
      </w:tblGrid>
      <w:tr w:rsidR="005C4667" w:rsidTr="00391FC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667" w:rsidRDefault="005C4667" w:rsidP="00391FCD">
            <w:pPr>
              <w:spacing w:after="0"/>
              <w:ind w:left="135"/>
            </w:pPr>
          </w:p>
        </w:tc>
      </w:tr>
      <w:tr w:rsidR="005C4667" w:rsidTr="00391F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67" w:rsidRDefault="005C4667" w:rsidP="00391F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67" w:rsidRDefault="005C4667" w:rsidP="00391FC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67" w:rsidRDefault="005C4667" w:rsidP="00391FCD"/>
        </w:tc>
      </w:tr>
      <w:tr w:rsidR="005C4667" w:rsidTr="00391F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1.История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67" w:rsidTr="00391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667" w:rsidRDefault="005C4667" w:rsidP="00391FCD"/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67" w:rsidTr="00391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667" w:rsidRDefault="005C4667" w:rsidP="00391FCD"/>
        </w:tc>
      </w:tr>
      <w:tr w:rsidR="005C4667" w:rsidTr="00391F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3.Древняя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67" w:rsidTr="00391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667" w:rsidRDefault="005C4667" w:rsidP="00391FCD"/>
        </w:tc>
      </w:tr>
      <w:tr w:rsidR="005C4667" w:rsidTr="00391F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4.Древний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67" w:rsidTr="00391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667" w:rsidRDefault="005C4667" w:rsidP="00391FCD"/>
        </w:tc>
      </w:tr>
      <w:tr w:rsidR="005C4667" w:rsidTr="00391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</w:tr>
      <w:tr w:rsidR="005C4667" w:rsidTr="00391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/>
        </w:tc>
      </w:tr>
    </w:tbl>
    <w:p w:rsidR="005C4667" w:rsidRDefault="005C4667" w:rsidP="005C4667">
      <w:pPr>
        <w:sectPr w:rsidR="005C4667" w:rsidSect="005C466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C4667" w:rsidRDefault="005C4667" w:rsidP="005C4667">
      <w:pPr>
        <w:spacing w:after="0"/>
        <w:ind w:left="120"/>
      </w:pPr>
      <w:bookmarkStart w:id="6" w:name="block-3756675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C4667" w:rsidRDefault="005C4667" w:rsidP="005C46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4"/>
        <w:gridCol w:w="2199"/>
        <w:gridCol w:w="928"/>
        <w:gridCol w:w="1801"/>
        <w:gridCol w:w="1868"/>
        <w:gridCol w:w="1319"/>
        <w:gridCol w:w="5251"/>
      </w:tblGrid>
      <w:tr w:rsidR="005C4667" w:rsidTr="00391FCD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667" w:rsidRDefault="005C4667" w:rsidP="00391FCD">
            <w:pPr>
              <w:spacing w:after="0"/>
              <w:ind w:left="135"/>
            </w:pPr>
          </w:p>
        </w:tc>
      </w:tr>
      <w:tr w:rsidR="005C4667" w:rsidTr="00391F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67" w:rsidRDefault="005C4667" w:rsidP="00391F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67" w:rsidRDefault="005C4667" w:rsidP="00391FCD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67" w:rsidRDefault="005C4667" w:rsidP="00391F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667" w:rsidRDefault="005C4667" w:rsidP="00391FCD"/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земледельцы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скотоводы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C4667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  <w:proofErr w:type="spellEnd"/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  <w:proofErr w:type="spellEnd"/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Вавилон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  <w:proofErr w:type="spellEnd"/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верования и культура древних </w:t>
            </w: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Древний </w:t>
            </w:r>
            <w:proofErr w:type="spellStart"/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Китай</w:t>
            </w:r>
            <w:proofErr w:type="gramStart"/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</w:t>
            </w:r>
            <w:proofErr w:type="spellEnd"/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династии </w:t>
            </w:r>
            <w:proofErr w:type="spellStart"/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Хань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C4667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городов-государств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  <w:proofErr w:type="spellEnd"/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Греко-персидские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Пелопоннесская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Pr="005C4667" w:rsidRDefault="005C4667" w:rsidP="00391FCD">
            <w:pPr>
              <w:spacing w:after="0"/>
              <w:ind w:left="135"/>
              <w:rPr>
                <w:lang w:val="ru-RU"/>
              </w:rPr>
            </w:pPr>
            <w:r w:rsidRPr="005C4667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667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население </w:t>
            </w:r>
            <w:proofErr w:type="spellStart"/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Апеннинского</w:t>
            </w:r>
            <w:proofErr w:type="spellEnd"/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римлян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Ганнибал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Каннах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провинции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proofErr w:type="spellStart"/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Цезаря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императорской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4667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</w:tr>
      <w:tr w:rsidR="005C4667" w:rsidRPr="001275E4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4667" w:rsidTr="00391FC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</w:pPr>
          </w:p>
        </w:tc>
      </w:tr>
      <w:tr w:rsidR="005C4667" w:rsidTr="00391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667" w:rsidRPr="00CB6220" w:rsidRDefault="005C4667" w:rsidP="00391FCD">
            <w:pPr>
              <w:spacing w:after="0"/>
              <w:ind w:left="135"/>
              <w:rPr>
                <w:lang w:val="ru-RU"/>
              </w:rPr>
            </w:pPr>
            <w:r w:rsidRPr="00CB6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4667" w:rsidRDefault="005C4667" w:rsidP="00391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667" w:rsidRDefault="005C4667" w:rsidP="00391FCD"/>
        </w:tc>
      </w:tr>
    </w:tbl>
    <w:p w:rsidR="005C4667" w:rsidRDefault="005C4667" w:rsidP="005C4667">
      <w:pPr>
        <w:sectPr w:rsidR="005C46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667" w:rsidRPr="005C4667" w:rsidRDefault="005C4667" w:rsidP="005C4667">
      <w:pPr>
        <w:spacing w:after="0"/>
        <w:ind w:left="120"/>
        <w:rPr>
          <w:lang w:val="ru-RU"/>
        </w:rPr>
      </w:pPr>
      <w:bookmarkStart w:id="7" w:name="block-37566752"/>
      <w:bookmarkEnd w:id="6"/>
      <w:r w:rsidRPr="005C466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C4667" w:rsidRPr="005C4667" w:rsidRDefault="005C4667" w:rsidP="005C4667">
      <w:pPr>
        <w:spacing w:after="0" w:line="480" w:lineRule="auto"/>
        <w:ind w:left="120"/>
        <w:rPr>
          <w:lang w:val="ru-RU"/>
        </w:rPr>
      </w:pPr>
      <w:r w:rsidRPr="005C466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C4667" w:rsidRPr="005C4667" w:rsidRDefault="005C4667" w:rsidP="005C4667">
      <w:pPr>
        <w:spacing w:after="0" w:line="480" w:lineRule="auto"/>
        <w:ind w:left="120"/>
        <w:rPr>
          <w:lang w:val="ru-RU"/>
        </w:rPr>
      </w:pPr>
    </w:p>
    <w:p w:rsidR="005C4667" w:rsidRPr="005C4667" w:rsidRDefault="005C4667" w:rsidP="005C4667">
      <w:pPr>
        <w:spacing w:after="0" w:line="480" w:lineRule="auto"/>
        <w:ind w:left="120"/>
        <w:rPr>
          <w:lang w:val="ru-RU"/>
        </w:rPr>
      </w:pPr>
    </w:p>
    <w:p w:rsidR="005C4667" w:rsidRPr="005C4667" w:rsidRDefault="005C4667" w:rsidP="005C4667">
      <w:pPr>
        <w:spacing w:after="0"/>
        <w:ind w:left="120"/>
        <w:rPr>
          <w:lang w:val="ru-RU"/>
        </w:rPr>
      </w:pPr>
    </w:p>
    <w:p w:rsidR="005C4667" w:rsidRDefault="005C4667" w:rsidP="005C46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C4667" w:rsidRDefault="005C4667" w:rsidP="005C4667">
      <w:pPr>
        <w:spacing w:after="0" w:line="480" w:lineRule="auto"/>
        <w:ind w:left="120"/>
      </w:pPr>
    </w:p>
    <w:p w:rsidR="005C4667" w:rsidRDefault="005C4667" w:rsidP="005C4667">
      <w:pPr>
        <w:spacing w:after="0"/>
        <w:ind w:left="120"/>
      </w:pPr>
    </w:p>
    <w:p w:rsidR="005C4667" w:rsidRPr="00CB6220" w:rsidRDefault="005C4667" w:rsidP="005C4667">
      <w:pPr>
        <w:spacing w:after="0" w:line="480" w:lineRule="auto"/>
        <w:ind w:left="120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7"/>
    </w:p>
    <w:sectPr w:rsidR="005C4667" w:rsidRPr="00CB6220" w:rsidSect="005C4667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07AA"/>
    <w:multiLevelType w:val="multilevel"/>
    <w:tmpl w:val="9014B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900F64"/>
    <w:multiLevelType w:val="multilevel"/>
    <w:tmpl w:val="5002C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C739A0"/>
    <w:multiLevelType w:val="multilevel"/>
    <w:tmpl w:val="F52EA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E31156"/>
    <w:multiLevelType w:val="multilevel"/>
    <w:tmpl w:val="99329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72358B"/>
    <w:multiLevelType w:val="multilevel"/>
    <w:tmpl w:val="9760D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927F2F"/>
    <w:multiLevelType w:val="multilevel"/>
    <w:tmpl w:val="113A2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0D7455"/>
    <w:multiLevelType w:val="multilevel"/>
    <w:tmpl w:val="58CAB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273906"/>
    <w:multiLevelType w:val="multilevel"/>
    <w:tmpl w:val="BC56A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FF2309"/>
    <w:multiLevelType w:val="multilevel"/>
    <w:tmpl w:val="7DF49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86110B"/>
    <w:multiLevelType w:val="multilevel"/>
    <w:tmpl w:val="10CEF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FB550D"/>
    <w:multiLevelType w:val="multilevel"/>
    <w:tmpl w:val="4CAE4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607A8B"/>
    <w:multiLevelType w:val="multilevel"/>
    <w:tmpl w:val="DCE02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CD0E3F"/>
    <w:multiLevelType w:val="multilevel"/>
    <w:tmpl w:val="8DF2E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430FE8"/>
    <w:multiLevelType w:val="multilevel"/>
    <w:tmpl w:val="DED2C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3B0D42"/>
    <w:multiLevelType w:val="multilevel"/>
    <w:tmpl w:val="A7E21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4C1AA5"/>
    <w:multiLevelType w:val="multilevel"/>
    <w:tmpl w:val="BC50C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B4659B"/>
    <w:multiLevelType w:val="multilevel"/>
    <w:tmpl w:val="56486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803A0D"/>
    <w:multiLevelType w:val="multilevel"/>
    <w:tmpl w:val="6C28B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DC7A47"/>
    <w:multiLevelType w:val="multilevel"/>
    <w:tmpl w:val="6B46C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404FE1"/>
    <w:multiLevelType w:val="multilevel"/>
    <w:tmpl w:val="81762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9A4198"/>
    <w:multiLevelType w:val="multilevel"/>
    <w:tmpl w:val="5E1E1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B84769"/>
    <w:multiLevelType w:val="multilevel"/>
    <w:tmpl w:val="AF306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BA3D4C"/>
    <w:multiLevelType w:val="multilevel"/>
    <w:tmpl w:val="78249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F64F22"/>
    <w:multiLevelType w:val="multilevel"/>
    <w:tmpl w:val="1E760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A61990"/>
    <w:multiLevelType w:val="multilevel"/>
    <w:tmpl w:val="D47AF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F33B69"/>
    <w:multiLevelType w:val="multilevel"/>
    <w:tmpl w:val="D480B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1F67C7"/>
    <w:multiLevelType w:val="multilevel"/>
    <w:tmpl w:val="F7A86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5C726E"/>
    <w:multiLevelType w:val="multilevel"/>
    <w:tmpl w:val="8F94B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7E462F"/>
    <w:multiLevelType w:val="multilevel"/>
    <w:tmpl w:val="83386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C23D58"/>
    <w:multiLevelType w:val="multilevel"/>
    <w:tmpl w:val="11962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717A03"/>
    <w:multiLevelType w:val="multilevel"/>
    <w:tmpl w:val="2D50C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1A0E08"/>
    <w:multiLevelType w:val="multilevel"/>
    <w:tmpl w:val="FA648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2C5036"/>
    <w:multiLevelType w:val="multilevel"/>
    <w:tmpl w:val="DB8C3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4D77F7"/>
    <w:multiLevelType w:val="multilevel"/>
    <w:tmpl w:val="FE62A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774DCC"/>
    <w:multiLevelType w:val="multilevel"/>
    <w:tmpl w:val="7D966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9B3322"/>
    <w:multiLevelType w:val="multilevel"/>
    <w:tmpl w:val="CE90F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823473"/>
    <w:multiLevelType w:val="multilevel"/>
    <w:tmpl w:val="C0D40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7D3EED"/>
    <w:multiLevelType w:val="multilevel"/>
    <w:tmpl w:val="859E5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8"/>
  </w:num>
  <w:num w:numId="3">
    <w:abstractNumId w:val="10"/>
  </w:num>
  <w:num w:numId="4">
    <w:abstractNumId w:val="12"/>
  </w:num>
  <w:num w:numId="5">
    <w:abstractNumId w:val="13"/>
  </w:num>
  <w:num w:numId="6">
    <w:abstractNumId w:val="19"/>
  </w:num>
  <w:num w:numId="7">
    <w:abstractNumId w:val="36"/>
  </w:num>
  <w:num w:numId="8">
    <w:abstractNumId w:val="26"/>
  </w:num>
  <w:num w:numId="9">
    <w:abstractNumId w:val="23"/>
  </w:num>
  <w:num w:numId="10">
    <w:abstractNumId w:val="31"/>
  </w:num>
  <w:num w:numId="11">
    <w:abstractNumId w:val="21"/>
  </w:num>
  <w:num w:numId="12">
    <w:abstractNumId w:val="28"/>
  </w:num>
  <w:num w:numId="13">
    <w:abstractNumId w:val="24"/>
  </w:num>
  <w:num w:numId="14">
    <w:abstractNumId w:val="33"/>
  </w:num>
  <w:num w:numId="15">
    <w:abstractNumId w:val="0"/>
  </w:num>
  <w:num w:numId="16">
    <w:abstractNumId w:val="37"/>
  </w:num>
  <w:num w:numId="17">
    <w:abstractNumId w:val="2"/>
  </w:num>
  <w:num w:numId="18">
    <w:abstractNumId w:val="3"/>
  </w:num>
  <w:num w:numId="19">
    <w:abstractNumId w:val="30"/>
  </w:num>
  <w:num w:numId="20">
    <w:abstractNumId w:val="8"/>
  </w:num>
  <w:num w:numId="21">
    <w:abstractNumId w:val="16"/>
  </w:num>
  <w:num w:numId="22">
    <w:abstractNumId w:val="15"/>
  </w:num>
  <w:num w:numId="23">
    <w:abstractNumId w:val="17"/>
  </w:num>
  <w:num w:numId="24">
    <w:abstractNumId w:val="11"/>
  </w:num>
  <w:num w:numId="25">
    <w:abstractNumId w:val="4"/>
  </w:num>
  <w:num w:numId="26">
    <w:abstractNumId w:val="34"/>
  </w:num>
  <w:num w:numId="27">
    <w:abstractNumId w:val="9"/>
  </w:num>
  <w:num w:numId="28">
    <w:abstractNumId w:val="7"/>
  </w:num>
  <w:num w:numId="29">
    <w:abstractNumId w:val="32"/>
  </w:num>
  <w:num w:numId="30">
    <w:abstractNumId w:val="14"/>
  </w:num>
  <w:num w:numId="31">
    <w:abstractNumId w:val="5"/>
  </w:num>
  <w:num w:numId="32">
    <w:abstractNumId w:val="20"/>
  </w:num>
  <w:num w:numId="33">
    <w:abstractNumId w:val="6"/>
  </w:num>
  <w:num w:numId="34">
    <w:abstractNumId w:val="1"/>
  </w:num>
  <w:num w:numId="35">
    <w:abstractNumId w:val="25"/>
  </w:num>
  <w:num w:numId="36">
    <w:abstractNumId w:val="29"/>
  </w:num>
  <w:num w:numId="37">
    <w:abstractNumId w:val="35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667"/>
    <w:rsid w:val="001275E4"/>
    <w:rsid w:val="005C4667"/>
    <w:rsid w:val="00B51C72"/>
    <w:rsid w:val="00DA7C5A"/>
    <w:rsid w:val="00E0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6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C4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46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46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46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6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C466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C466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C466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C466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667"/>
    <w:rPr>
      <w:lang w:val="en-US"/>
    </w:rPr>
  </w:style>
  <w:style w:type="paragraph" w:styleId="a5">
    <w:name w:val="Normal Indent"/>
    <w:basedOn w:val="a"/>
    <w:uiPriority w:val="99"/>
    <w:unhideWhenUsed/>
    <w:rsid w:val="005C466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C466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C466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C466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C466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C4667"/>
    <w:rPr>
      <w:i/>
      <w:iCs/>
    </w:rPr>
  </w:style>
  <w:style w:type="character" w:styleId="ab">
    <w:name w:val="Hyperlink"/>
    <w:basedOn w:val="a0"/>
    <w:uiPriority w:val="99"/>
    <w:unhideWhenUsed/>
    <w:rsid w:val="005C466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C466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C466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2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75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863f9740" TargetMode="External"/><Relationship Id="rId39" Type="http://schemas.openxmlformats.org/officeDocument/2006/relationships/hyperlink" Target="https://m.edsoo.ru/863fbdd8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863fb130" TargetMode="External"/><Relationship Id="rId42" Type="http://schemas.openxmlformats.org/officeDocument/2006/relationships/hyperlink" Target="https://m.edsoo.ru/863fc4c2" TargetMode="External"/><Relationship Id="rId47" Type="http://schemas.openxmlformats.org/officeDocument/2006/relationships/hyperlink" Target="https://m.edsoo.ru/863fd07a" TargetMode="External"/><Relationship Id="rId50" Type="http://schemas.openxmlformats.org/officeDocument/2006/relationships/hyperlink" Target="https://m.edsoo.ru/863fd836" TargetMode="External"/><Relationship Id="rId55" Type="http://schemas.openxmlformats.org/officeDocument/2006/relationships/hyperlink" Target="https://m.edsoo.ru/8640ac84" TargetMode="External"/><Relationship Id="rId63" Type="http://schemas.openxmlformats.org/officeDocument/2006/relationships/hyperlink" Target="https://m.edsoo.ru/8640b990" TargetMode="External"/><Relationship Id="rId68" Type="http://schemas.openxmlformats.org/officeDocument/2006/relationships/hyperlink" Target="https://m.edsoo.ru/8640c1c4" TargetMode="External"/><Relationship Id="rId76" Type="http://schemas.openxmlformats.org/officeDocument/2006/relationships/hyperlink" Target="https://m.edsoo.ru/88646e7e" TargetMode="External"/><Relationship Id="rId84" Type="http://schemas.openxmlformats.org/officeDocument/2006/relationships/hyperlink" Target="https://m.edsoo.ru/88647838" TargetMode="External"/><Relationship Id="rId89" Type="http://schemas.openxmlformats.org/officeDocument/2006/relationships/hyperlink" Target="https://m.edsoo.ru/88647e78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86469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863fa24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863f8f2a" TargetMode="External"/><Relationship Id="rId32" Type="http://schemas.openxmlformats.org/officeDocument/2006/relationships/hyperlink" Target="https://m.edsoo.ru/863fabea" TargetMode="External"/><Relationship Id="rId37" Type="http://schemas.openxmlformats.org/officeDocument/2006/relationships/hyperlink" Target="https://m.edsoo.ru/863fb748" TargetMode="External"/><Relationship Id="rId40" Type="http://schemas.openxmlformats.org/officeDocument/2006/relationships/hyperlink" Target="https://m.edsoo.ru/863fbfcc" TargetMode="External"/><Relationship Id="rId45" Type="http://schemas.openxmlformats.org/officeDocument/2006/relationships/hyperlink" Target="https://m.edsoo.ru/863fcaf8" TargetMode="External"/><Relationship Id="rId53" Type="http://schemas.openxmlformats.org/officeDocument/2006/relationships/hyperlink" Target="https://m.edsoo.ru/8640a91e" TargetMode="External"/><Relationship Id="rId58" Type="http://schemas.openxmlformats.org/officeDocument/2006/relationships/hyperlink" Target="https://m.edsoo.ru/8640b1ca" TargetMode="External"/><Relationship Id="rId66" Type="http://schemas.openxmlformats.org/officeDocument/2006/relationships/hyperlink" Target="https://m.edsoo.ru/8640be72" TargetMode="External"/><Relationship Id="rId74" Type="http://schemas.openxmlformats.org/officeDocument/2006/relationships/hyperlink" Target="https://m.edsoo.ru/88646c1c" TargetMode="External"/><Relationship Id="rId79" Type="http://schemas.openxmlformats.org/officeDocument/2006/relationships/hyperlink" Target="https://m.edsoo.ru/886472a2" TargetMode="External"/><Relationship Id="rId87" Type="http://schemas.openxmlformats.org/officeDocument/2006/relationships/hyperlink" Target="https://m.edsoo.ru/88647c2a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640b67a" TargetMode="External"/><Relationship Id="rId82" Type="http://schemas.openxmlformats.org/officeDocument/2006/relationships/hyperlink" Target="https://m.edsoo.ru/88647608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863f9c68" TargetMode="External"/><Relationship Id="rId30" Type="http://schemas.openxmlformats.org/officeDocument/2006/relationships/hyperlink" Target="https://m.edsoo.ru/863fa6ea" TargetMode="External"/><Relationship Id="rId35" Type="http://schemas.openxmlformats.org/officeDocument/2006/relationships/hyperlink" Target="https://m.edsoo.ru/863fb324" TargetMode="External"/><Relationship Id="rId43" Type="http://schemas.openxmlformats.org/officeDocument/2006/relationships/hyperlink" Target="https://m.edsoo.ru/863fc6ca" TargetMode="External"/><Relationship Id="rId48" Type="http://schemas.openxmlformats.org/officeDocument/2006/relationships/hyperlink" Target="https://m.edsoo.ru/863fd336" TargetMode="External"/><Relationship Id="rId56" Type="http://schemas.openxmlformats.org/officeDocument/2006/relationships/hyperlink" Target="https://m.edsoo.ru/8640ae32" TargetMode="External"/><Relationship Id="rId64" Type="http://schemas.openxmlformats.org/officeDocument/2006/relationships/hyperlink" Target="https://m.edsoo.ru/8640bb16" TargetMode="External"/><Relationship Id="rId69" Type="http://schemas.openxmlformats.org/officeDocument/2006/relationships/hyperlink" Target="https://m.edsoo.ru/886460aa" TargetMode="External"/><Relationship Id="rId77" Type="http://schemas.openxmlformats.org/officeDocument/2006/relationships/hyperlink" Target="https://m.edsoo.ru/88646faa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40a31a" TargetMode="External"/><Relationship Id="rId72" Type="http://schemas.openxmlformats.org/officeDocument/2006/relationships/hyperlink" Target="https://m.edsoo.ru/88646848" TargetMode="External"/><Relationship Id="rId80" Type="http://schemas.openxmlformats.org/officeDocument/2006/relationships/hyperlink" Target="https://m.edsoo.ru/886473ba" TargetMode="External"/><Relationship Id="rId85" Type="http://schemas.openxmlformats.org/officeDocument/2006/relationships/hyperlink" Target="https://m.edsoo.ru/8864795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863f9380" TargetMode="External"/><Relationship Id="rId33" Type="http://schemas.openxmlformats.org/officeDocument/2006/relationships/hyperlink" Target="https://m.edsoo.ru/863fadfc" TargetMode="External"/><Relationship Id="rId38" Type="http://schemas.openxmlformats.org/officeDocument/2006/relationships/hyperlink" Target="https://m.edsoo.ru/863fbac2" TargetMode="External"/><Relationship Id="rId46" Type="http://schemas.openxmlformats.org/officeDocument/2006/relationships/hyperlink" Target="https://m.edsoo.ru/863fce2c" TargetMode="External"/><Relationship Id="rId59" Type="http://schemas.openxmlformats.org/officeDocument/2006/relationships/hyperlink" Target="https://m.edsoo.ru/8640b382" TargetMode="External"/><Relationship Id="rId67" Type="http://schemas.openxmlformats.org/officeDocument/2006/relationships/hyperlink" Target="https://m.edsoo.ru/8640c0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c26a" TargetMode="External"/><Relationship Id="rId54" Type="http://schemas.openxmlformats.org/officeDocument/2006/relationships/hyperlink" Target="https://m.edsoo.ru/8640aae0" TargetMode="External"/><Relationship Id="rId62" Type="http://schemas.openxmlformats.org/officeDocument/2006/relationships/hyperlink" Target="https://m.edsoo.ru/8640b7f6" TargetMode="External"/><Relationship Id="rId70" Type="http://schemas.openxmlformats.org/officeDocument/2006/relationships/hyperlink" Target="https://m.edsoo.ru/886465e6" TargetMode="External"/><Relationship Id="rId75" Type="http://schemas.openxmlformats.org/officeDocument/2006/relationships/hyperlink" Target="https://m.edsoo.ru/88646d5c" TargetMode="External"/><Relationship Id="rId83" Type="http://schemas.openxmlformats.org/officeDocument/2006/relationships/hyperlink" Target="https://m.edsoo.ru/88647716" TargetMode="External"/><Relationship Id="rId88" Type="http://schemas.openxmlformats.org/officeDocument/2006/relationships/hyperlink" Target="https://m.edsoo.ru/88647d4c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863f8d54" TargetMode="External"/><Relationship Id="rId28" Type="http://schemas.openxmlformats.org/officeDocument/2006/relationships/hyperlink" Target="https://m.edsoo.ru/863fa050" TargetMode="External"/><Relationship Id="rId36" Type="http://schemas.openxmlformats.org/officeDocument/2006/relationships/hyperlink" Target="https://m.edsoo.ru/863fb540" TargetMode="External"/><Relationship Id="rId49" Type="http://schemas.openxmlformats.org/officeDocument/2006/relationships/hyperlink" Target="https://m.edsoo.ru/863fd5c0" TargetMode="External"/><Relationship Id="rId57" Type="http://schemas.openxmlformats.org/officeDocument/2006/relationships/hyperlink" Target="https://m.edsoo.ru/8640afc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863faa50" TargetMode="External"/><Relationship Id="rId44" Type="http://schemas.openxmlformats.org/officeDocument/2006/relationships/hyperlink" Target="https://m.edsoo.ru/863fc8dc" TargetMode="External"/><Relationship Id="rId52" Type="http://schemas.openxmlformats.org/officeDocument/2006/relationships/hyperlink" Target="https://m.edsoo.ru/8640a770" TargetMode="External"/><Relationship Id="rId60" Type="http://schemas.openxmlformats.org/officeDocument/2006/relationships/hyperlink" Target="https://m.edsoo.ru/8640b508" TargetMode="External"/><Relationship Id="rId65" Type="http://schemas.openxmlformats.org/officeDocument/2006/relationships/hyperlink" Target="https://m.edsoo.ru/8640bcf6" TargetMode="External"/><Relationship Id="rId73" Type="http://schemas.openxmlformats.org/officeDocument/2006/relationships/hyperlink" Target="https://m.edsoo.ru/88646adc" TargetMode="External"/><Relationship Id="rId78" Type="http://schemas.openxmlformats.org/officeDocument/2006/relationships/hyperlink" Target="https://m.edsoo.ru/886470f4" TargetMode="External"/><Relationship Id="rId81" Type="http://schemas.openxmlformats.org/officeDocument/2006/relationships/hyperlink" Target="https://m.edsoo.ru/886474dc" TargetMode="External"/><Relationship Id="rId86" Type="http://schemas.openxmlformats.org/officeDocument/2006/relationships/hyperlink" Target="https://m.edsoo.ru/88647a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4811</Words>
  <Characters>27425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3</cp:revision>
  <dcterms:created xsi:type="dcterms:W3CDTF">2024-09-02T06:07:00Z</dcterms:created>
  <dcterms:modified xsi:type="dcterms:W3CDTF">2025-02-03T10:18:00Z</dcterms:modified>
</cp:coreProperties>
</file>