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4F" w:rsidRDefault="0041664F">
      <w:pPr>
        <w:spacing w:after="0" w:line="264" w:lineRule="auto"/>
        <w:ind w:left="120"/>
        <w:jc w:val="both"/>
        <w:rPr>
          <w:rFonts w:ascii="Times New Roman" w:hAnsi="Times New Roman"/>
          <w:b/>
          <w:color w:val="000000"/>
          <w:sz w:val="28"/>
          <w:lang w:val="ru-RU"/>
        </w:rPr>
      </w:pPr>
      <w:bookmarkStart w:id="0" w:name="block-15645804"/>
    </w:p>
    <w:p w:rsidR="00494D3A" w:rsidRDefault="00494D3A" w:rsidP="00494D3A">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494D3A" w:rsidRDefault="00494D3A" w:rsidP="00494D3A">
      <w:pPr>
        <w:spacing w:after="0" w:line="408" w:lineRule="auto"/>
        <w:ind w:left="120"/>
        <w:jc w:val="center"/>
        <w:rPr>
          <w:lang w:val="ru-RU"/>
        </w:rPr>
      </w:pPr>
      <w:r>
        <w:rPr>
          <w:rFonts w:ascii="Times New Roman" w:hAnsi="Times New Roman"/>
          <w:b/>
          <w:color w:val="000000"/>
          <w:sz w:val="28"/>
          <w:lang w:val="ru-RU"/>
        </w:rPr>
        <w:t>‌</w:t>
      </w:r>
    </w:p>
    <w:p w:rsidR="00494D3A" w:rsidRDefault="00494D3A" w:rsidP="00494D3A">
      <w:pPr>
        <w:spacing w:after="0" w:line="408" w:lineRule="auto"/>
        <w:ind w:left="120"/>
        <w:jc w:val="center"/>
        <w:rPr>
          <w:lang w:val="ru-RU"/>
        </w:rPr>
      </w:pPr>
      <w:r>
        <w:rPr>
          <w:rFonts w:ascii="Times New Roman" w:hAnsi="Times New Roman"/>
          <w:b/>
          <w:color w:val="000000"/>
          <w:sz w:val="28"/>
          <w:lang w:val="ru-RU"/>
        </w:rPr>
        <w:t>МБОУ "Излучинская ОСШУИОП № 1"</w:t>
      </w:r>
    </w:p>
    <w:p w:rsidR="00494D3A" w:rsidRDefault="00494D3A" w:rsidP="00494D3A">
      <w:pPr>
        <w:spacing w:after="0"/>
        <w:rPr>
          <w:lang w:val="ru-RU"/>
        </w:rPr>
      </w:pPr>
    </w:p>
    <w:p w:rsidR="00494D3A" w:rsidRDefault="00494D3A" w:rsidP="00494D3A">
      <w:pPr>
        <w:spacing w:after="0"/>
        <w:ind w:left="120"/>
        <w:rPr>
          <w:lang w:val="ru-RU"/>
        </w:rPr>
      </w:pPr>
    </w:p>
    <w:p w:rsidR="00494D3A" w:rsidRDefault="00494D3A" w:rsidP="00494D3A">
      <w:pPr>
        <w:spacing w:after="0"/>
        <w:ind w:left="120"/>
        <w:rPr>
          <w:lang w:val="ru-RU"/>
        </w:rPr>
      </w:pPr>
      <w:r>
        <w:rPr>
          <w:noProof/>
          <w:lang w:val="ru-RU" w:eastAsia="ru-RU"/>
        </w:rPr>
        <w:drawing>
          <wp:inline distT="0" distB="0" distL="0" distR="0">
            <wp:extent cx="5943600" cy="28194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2819400"/>
                    </a:xfrm>
                    <a:prstGeom prst="rect">
                      <a:avLst/>
                    </a:prstGeom>
                    <a:noFill/>
                    <a:ln>
                      <a:noFill/>
                    </a:ln>
                  </pic:spPr>
                </pic:pic>
              </a:graphicData>
            </a:graphic>
          </wp:inline>
        </w:drawing>
      </w:r>
    </w:p>
    <w:p w:rsidR="00494D3A" w:rsidRDefault="00494D3A" w:rsidP="00494D3A">
      <w:pPr>
        <w:spacing w:after="0"/>
        <w:ind w:left="120"/>
        <w:rPr>
          <w:lang w:val="ru-RU"/>
        </w:rPr>
      </w:pPr>
    </w:p>
    <w:p w:rsidR="00494D3A" w:rsidRDefault="00494D3A" w:rsidP="00494D3A">
      <w:pPr>
        <w:spacing w:after="0"/>
        <w:rPr>
          <w:lang w:val="ru-RU"/>
        </w:rPr>
      </w:pPr>
    </w:p>
    <w:p w:rsidR="00494D3A" w:rsidRDefault="00494D3A" w:rsidP="00494D3A">
      <w:pPr>
        <w:spacing w:after="0"/>
        <w:ind w:left="120"/>
        <w:rPr>
          <w:lang w:val="ru-RU"/>
        </w:rPr>
      </w:pPr>
    </w:p>
    <w:p w:rsidR="00494D3A" w:rsidRDefault="00494D3A" w:rsidP="00494D3A">
      <w:pPr>
        <w:spacing w:after="0"/>
        <w:ind w:left="120"/>
        <w:rPr>
          <w:lang w:val="ru-RU"/>
        </w:rPr>
      </w:pPr>
    </w:p>
    <w:p w:rsidR="00494D3A" w:rsidRDefault="00494D3A" w:rsidP="00494D3A">
      <w:pPr>
        <w:spacing w:after="0" w:line="408" w:lineRule="auto"/>
        <w:ind w:left="120"/>
        <w:jc w:val="center"/>
        <w:rPr>
          <w:lang w:val="ru-RU"/>
        </w:rPr>
      </w:pPr>
      <w:r>
        <w:rPr>
          <w:rFonts w:ascii="Times New Roman" w:hAnsi="Times New Roman"/>
          <w:b/>
          <w:color w:val="000000"/>
          <w:sz w:val="28"/>
          <w:lang w:val="ru-RU"/>
        </w:rPr>
        <w:t>РАБОЧАЯ ПРОГРАММА</w:t>
      </w:r>
    </w:p>
    <w:p w:rsidR="00494D3A" w:rsidRDefault="00494D3A" w:rsidP="00494D3A">
      <w:pPr>
        <w:spacing w:after="0"/>
        <w:ind w:left="120"/>
        <w:jc w:val="center"/>
        <w:rPr>
          <w:lang w:val="ru-RU"/>
        </w:rPr>
      </w:pPr>
    </w:p>
    <w:p w:rsidR="00494D3A" w:rsidRDefault="00494D3A" w:rsidP="00494D3A">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494D3A" w:rsidRDefault="00494D3A" w:rsidP="00494D3A">
      <w:pPr>
        <w:spacing w:after="0" w:line="408" w:lineRule="auto"/>
        <w:ind w:left="120"/>
        <w:jc w:val="center"/>
        <w:rPr>
          <w:lang w:val="ru-RU"/>
        </w:rPr>
      </w:pPr>
      <w:r>
        <w:rPr>
          <w:rFonts w:ascii="Times New Roman" w:hAnsi="Times New Roman"/>
          <w:color w:val="000000"/>
          <w:sz w:val="28"/>
          <w:lang w:val="ru-RU"/>
        </w:rPr>
        <w:t>для обучающихся 8</w:t>
      </w:r>
      <w:proofErr w:type="gramStart"/>
      <w:r>
        <w:rPr>
          <w:rFonts w:ascii="Times New Roman" w:hAnsi="Times New Roman"/>
          <w:color w:val="000000"/>
          <w:sz w:val="28"/>
          <w:lang w:val="ru-RU"/>
        </w:rPr>
        <w:t xml:space="preserve"> Б</w:t>
      </w:r>
      <w:bookmarkStart w:id="1" w:name="_GoBack"/>
      <w:bookmarkEnd w:id="1"/>
      <w:proofErr w:type="gramEnd"/>
      <w:r>
        <w:rPr>
          <w:rFonts w:ascii="Times New Roman" w:hAnsi="Times New Roman"/>
          <w:color w:val="000000"/>
          <w:sz w:val="28"/>
          <w:lang w:val="ru-RU"/>
        </w:rPr>
        <w:t xml:space="preserve"> класса</w:t>
      </w:r>
    </w:p>
    <w:p w:rsidR="00494D3A" w:rsidRDefault="00494D3A" w:rsidP="00494D3A">
      <w:pPr>
        <w:spacing w:after="0"/>
        <w:ind w:left="120"/>
        <w:jc w:val="center"/>
        <w:rPr>
          <w:lang w:val="ru-RU"/>
        </w:rPr>
      </w:pPr>
    </w:p>
    <w:p w:rsidR="00494D3A" w:rsidRDefault="00494D3A" w:rsidP="00494D3A">
      <w:pPr>
        <w:spacing w:after="0"/>
        <w:ind w:left="120"/>
        <w:jc w:val="center"/>
        <w:rPr>
          <w:lang w:val="ru-RU"/>
        </w:rPr>
      </w:pPr>
    </w:p>
    <w:p w:rsidR="00494D3A" w:rsidRDefault="00494D3A" w:rsidP="00494D3A">
      <w:pPr>
        <w:spacing w:after="0"/>
        <w:ind w:left="120"/>
        <w:jc w:val="center"/>
        <w:rPr>
          <w:lang w:val="ru-RU"/>
        </w:rPr>
      </w:pPr>
    </w:p>
    <w:p w:rsidR="00494D3A" w:rsidRDefault="00494D3A" w:rsidP="00494D3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Составитель: </w:t>
      </w:r>
    </w:p>
    <w:p w:rsidR="00494D3A" w:rsidRDefault="00494D3A" w:rsidP="00494D3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учитель русского языка и литературы </w:t>
      </w:r>
    </w:p>
    <w:p w:rsidR="00494D3A" w:rsidRDefault="00494D3A" w:rsidP="00494D3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первой категории </w:t>
      </w:r>
    </w:p>
    <w:p w:rsidR="00494D3A" w:rsidRDefault="00494D3A" w:rsidP="00494D3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Задорожная А.В.</w:t>
      </w:r>
    </w:p>
    <w:p w:rsidR="00494D3A" w:rsidRDefault="00494D3A" w:rsidP="00494D3A">
      <w:pPr>
        <w:spacing w:after="0"/>
        <w:ind w:left="120"/>
        <w:jc w:val="center"/>
        <w:rPr>
          <w:lang w:val="ru-RU"/>
        </w:rPr>
      </w:pPr>
    </w:p>
    <w:p w:rsidR="00494D3A" w:rsidRDefault="00494D3A" w:rsidP="00494D3A">
      <w:pPr>
        <w:spacing w:after="0"/>
        <w:ind w:left="120"/>
        <w:jc w:val="center"/>
        <w:rPr>
          <w:lang w:val="ru-RU"/>
        </w:rPr>
      </w:pPr>
    </w:p>
    <w:p w:rsidR="00494D3A" w:rsidRDefault="00494D3A" w:rsidP="00494D3A">
      <w:pPr>
        <w:spacing w:after="0"/>
        <w:ind w:left="120"/>
        <w:jc w:val="center"/>
        <w:rPr>
          <w:lang w:val="ru-RU"/>
        </w:rPr>
      </w:pPr>
    </w:p>
    <w:p w:rsidR="00494D3A" w:rsidRDefault="00494D3A" w:rsidP="00494D3A">
      <w:pPr>
        <w:spacing w:after="0"/>
        <w:ind w:left="120"/>
        <w:jc w:val="center"/>
        <w:rPr>
          <w:lang w:val="ru-RU"/>
        </w:rPr>
      </w:pPr>
    </w:p>
    <w:p w:rsidR="00494D3A" w:rsidRDefault="00494D3A" w:rsidP="00494D3A">
      <w:pPr>
        <w:spacing w:after="0"/>
        <w:rPr>
          <w:lang w:val="ru-RU"/>
        </w:rPr>
      </w:pPr>
    </w:p>
    <w:p w:rsidR="00494D3A" w:rsidRDefault="00494D3A" w:rsidP="00494D3A">
      <w:pPr>
        <w:spacing w:after="0"/>
        <w:rPr>
          <w:lang w:val="ru-RU"/>
        </w:rPr>
      </w:pPr>
    </w:p>
    <w:p w:rsidR="00494D3A" w:rsidRDefault="00494D3A" w:rsidP="00494D3A">
      <w:pPr>
        <w:spacing w:after="0"/>
        <w:ind w:left="120"/>
        <w:jc w:val="center"/>
        <w:rPr>
          <w:b/>
          <w:bCs/>
          <w:lang w:val="ru-RU"/>
        </w:rPr>
      </w:pPr>
    </w:p>
    <w:p w:rsidR="00494D3A" w:rsidRPr="00432236" w:rsidRDefault="00494D3A" w:rsidP="00494D3A">
      <w:pPr>
        <w:spacing w:after="0"/>
        <w:ind w:left="120"/>
        <w:jc w:val="center"/>
        <w:rPr>
          <w:lang w:val="ru-RU"/>
        </w:rPr>
      </w:pPr>
      <w:r>
        <w:rPr>
          <w:rFonts w:ascii="Times New Roman" w:hAnsi="Times New Roman" w:cs="Times New Roman"/>
          <w:b/>
          <w:bCs/>
          <w:sz w:val="28"/>
          <w:szCs w:val="28"/>
          <w:lang w:val="ru-RU"/>
        </w:rPr>
        <w:t>Излучинск 2024</w:t>
      </w:r>
    </w:p>
    <w:p w:rsidR="0041664F" w:rsidRDefault="0041664F">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494D3A" w:rsidRDefault="00494D3A">
      <w:pPr>
        <w:spacing w:after="0" w:line="264" w:lineRule="auto"/>
        <w:ind w:left="120"/>
        <w:jc w:val="both"/>
        <w:rPr>
          <w:rFonts w:ascii="Times New Roman" w:hAnsi="Times New Roman"/>
          <w:b/>
          <w:color w:val="000000"/>
          <w:sz w:val="28"/>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ПОЯСНИТЕЛЬНАЯ ЗАПИСКА</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635EE">
        <w:rPr>
          <w:rFonts w:ascii="Times New Roman" w:hAnsi="Times New Roman"/>
          <w:color w:val="000000"/>
          <w:sz w:val="28"/>
          <w:lang w:val="ru-RU"/>
        </w:rPr>
        <w:t>Минпросвещения</w:t>
      </w:r>
      <w:proofErr w:type="spellEnd"/>
      <w:r w:rsidRPr="006635EE">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6635EE">
        <w:rPr>
          <w:rFonts w:ascii="Times New Roman" w:hAnsi="Times New Roman"/>
          <w:color w:val="333333"/>
          <w:sz w:val="28"/>
          <w:lang w:val="ru-RU"/>
        </w:rPr>
        <w:t xml:space="preserve">рабочей </w:t>
      </w:r>
      <w:r w:rsidRPr="006635E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 xml:space="preserve">ОБЩАЯ ХАРАКТЕРИСТИКА </w:t>
      </w:r>
      <w:r w:rsidRPr="006635EE">
        <w:rPr>
          <w:rFonts w:ascii="Times New Roman" w:hAnsi="Times New Roman"/>
          <w:b/>
          <w:color w:val="333333"/>
          <w:sz w:val="28"/>
          <w:lang w:val="ru-RU"/>
        </w:rPr>
        <w:t>УЧЕБНОГО ПРЕДМЕТА «ЛИТЕРАТУРА»</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w:t>
      </w:r>
      <w:r w:rsidRPr="006635EE">
        <w:rPr>
          <w:rFonts w:ascii="Times New Roman" w:hAnsi="Times New Roman"/>
          <w:color w:val="000000"/>
          <w:sz w:val="28"/>
          <w:lang w:val="ru-RU"/>
        </w:rPr>
        <w:lastRenderedPageBreak/>
        <w:t>возрастных особенностей школьников, их психического и литературного развития, жизненного и читательского опыта.</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 xml:space="preserve">ЦЕЛИ ИЗУЧЕНИЯ </w:t>
      </w:r>
      <w:r w:rsidRPr="006635EE">
        <w:rPr>
          <w:rFonts w:ascii="Times New Roman" w:hAnsi="Times New Roman"/>
          <w:b/>
          <w:color w:val="333333"/>
          <w:sz w:val="28"/>
          <w:lang w:val="ru-RU"/>
        </w:rPr>
        <w:t>УЧЕБНОГО ПРЕДМЕТА «ЛИТЕРАТУРА»</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w:t>
      </w:r>
      <w:r w:rsidRPr="006635EE">
        <w:rPr>
          <w:rFonts w:ascii="Times New Roman" w:hAnsi="Times New Roman"/>
          <w:color w:val="000000"/>
          <w:sz w:val="28"/>
          <w:lang w:val="ru-RU"/>
        </w:rPr>
        <w:lastRenderedPageBreak/>
        <w:t xml:space="preserve">культурных традиций и ценностей; формированию гуманистического мировоззрения. </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6635EE">
        <w:rPr>
          <w:rFonts w:ascii="Times New Roman" w:hAnsi="Times New Roman"/>
          <w:color w:val="000000"/>
          <w:sz w:val="28"/>
          <w:lang w:val="ru-RU"/>
        </w:rPr>
        <w:t>теоретико</w:t>
      </w:r>
      <w:proofErr w:type="spellEnd"/>
      <w:r w:rsidRPr="006635EE">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w:t>
      </w:r>
      <w:r w:rsidRPr="006635EE">
        <w:rPr>
          <w:rFonts w:ascii="Times New Roman" w:hAnsi="Times New Roman"/>
          <w:color w:val="000000"/>
          <w:sz w:val="28"/>
          <w:lang w:val="ru-RU"/>
        </w:rPr>
        <w:lastRenderedPageBreak/>
        <w:t xml:space="preserve">различными видами пересказа, участвовать в учебном диалоге, адекватно воспринимая чужую точку зрения и аргументированно отстаивая свою. </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МЕСТО УЧЕБНОГО ПРЕДМЕТА «ЛИТЕРАТУРА» В УЧЕБНОМ ПЛАНЕ</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 xml:space="preserve">В </w:t>
      </w:r>
      <w:r w:rsidR="006635EE">
        <w:rPr>
          <w:rFonts w:ascii="Times New Roman" w:hAnsi="Times New Roman"/>
          <w:color w:val="000000"/>
          <w:sz w:val="28"/>
          <w:lang w:val="ru-RU"/>
        </w:rPr>
        <w:t>8</w:t>
      </w:r>
      <w:r w:rsidRPr="006635EE">
        <w:rPr>
          <w:rFonts w:ascii="Times New Roman" w:hAnsi="Times New Roman"/>
          <w:color w:val="000000"/>
          <w:sz w:val="28"/>
          <w:lang w:val="ru-RU"/>
        </w:rPr>
        <w:t xml:space="preserve"> класс</w:t>
      </w:r>
      <w:r w:rsidR="006635EE">
        <w:rPr>
          <w:rFonts w:ascii="Times New Roman" w:hAnsi="Times New Roman"/>
          <w:color w:val="000000"/>
          <w:sz w:val="28"/>
          <w:lang w:val="ru-RU"/>
        </w:rPr>
        <w:t>е</w:t>
      </w:r>
      <w:r w:rsidRPr="006635EE">
        <w:rPr>
          <w:rFonts w:ascii="Times New Roman" w:hAnsi="Times New Roman"/>
          <w:color w:val="000000"/>
          <w:sz w:val="28"/>
          <w:lang w:val="ru-RU"/>
        </w:rPr>
        <w:t xml:space="preserve"> на изучение предмета отводится 2 часа в неделю. Суммарно изучение литературы в основной школе по программам основного общего образования рассчитано на 442 часа.</w:t>
      </w:r>
    </w:p>
    <w:p w:rsidR="00001D47" w:rsidRPr="006635EE" w:rsidRDefault="00001D47">
      <w:pPr>
        <w:rPr>
          <w:lang w:val="ru-RU"/>
        </w:rPr>
        <w:sectPr w:rsidR="00001D47" w:rsidRPr="006635EE">
          <w:pgSz w:w="11906" w:h="16383"/>
          <w:pgMar w:top="1134" w:right="850" w:bottom="1134" w:left="1701" w:header="720" w:footer="720" w:gutter="0"/>
          <w:cols w:space="720"/>
        </w:sectPr>
      </w:pPr>
    </w:p>
    <w:p w:rsidR="00001D47" w:rsidRPr="006635EE" w:rsidRDefault="00E3593A">
      <w:pPr>
        <w:spacing w:after="0" w:line="264" w:lineRule="auto"/>
        <w:ind w:left="120"/>
        <w:jc w:val="both"/>
        <w:rPr>
          <w:lang w:val="ru-RU"/>
        </w:rPr>
      </w:pPr>
      <w:bookmarkStart w:id="2" w:name="block-15645805"/>
      <w:bookmarkEnd w:id="0"/>
      <w:r w:rsidRPr="006635EE">
        <w:rPr>
          <w:rFonts w:ascii="Times New Roman" w:hAnsi="Times New Roman"/>
          <w:b/>
          <w:color w:val="000000"/>
          <w:sz w:val="28"/>
          <w:lang w:val="ru-RU"/>
        </w:rPr>
        <w:lastRenderedPageBreak/>
        <w:t>СОДЕРЖАНИЕ УЧЕБНОГО ПРЕДМЕТА</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8 КЛАСС</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Древнерусская литература.</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Житийная литература</w:t>
      </w:r>
      <w:r w:rsidRPr="006635EE">
        <w:rPr>
          <w:rFonts w:ascii="Times New Roman" w:hAnsi="Times New Roman"/>
          <w:color w:val="000000"/>
          <w:sz w:val="28"/>
          <w:lang w:val="ru-RU"/>
        </w:rPr>
        <w:t xml:space="preserve"> ‌</w:t>
      </w:r>
      <w:bookmarkStart w:id="3" w:name="985594a0-fcf7-4207-a4d1-f380ff5738df"/>
      <w:r w:rsidRPr="006635EE">
        <w:rPr>
          <w:rFonts w:ascii="Times New Roman" w:hAnsi="Times New Roman"/>
          <w:color w:val="000000"/>
          <w:sz w:val="28"/>
          <w:lang w:val="ru-RU"/>
        </w:rPr>
        <w:t xml:space="preserve"> «Житие Сергия Радонежского»</w:t>
      </w:r>
      <w:bookmarkEnd w:id="3"/>
      <w:r w:rsidRPr="006635EE">
        <w:rPr>
          <w:rFonts w:ascii="Times New Roman" w:hAnsi="Times New Roman"/>
          <w:color w:val="000000"/>
          <w:sz w:val="28"/>
          <w:lang w:val="ru-RU"/>
        </w:rPr>
        <w:t xml:space="preserve">‌‌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635EE">
        <w:rPr>
          <w:rFonts w:ascii="Times New Roman" w:hAnsi="Times New Roman"/>
          <w:b/>
          <w:color w:val="000000"/>
          <w:sz w:val="28"/>
          <w:lang w:val="ru-RU"/>
        </w:rPr>
        <w:t xml:space="preserve"> века.</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Д. И. Фонвизин. </w:t>
      </w:r>
      <w:r w:rsidRPr="006635EE">
        <w:rPr>
          <w:rFonts w:ascii="Times New Roman" w:hAnsi="Times New Roman"/>
          <w:color w:val="000000"/>
          <w:sz w:val="28"/>
          <w:lang w:val="ru-RU"/>
        </w:rPr>
        <w:t xml:space="preserve">Комедия «Недоросль».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35EE">
        <w:rPr>
          <w:rFonts w:ascii="Times New Roman" w:hAnsi="Times New Roman"/>
          <w:b/>
          <w:color w:val="000000"/>
          <w:sz w:val="28"/>
          <w:lang w:val="ru-RU"/>
        </w:rPr>
        <w:t xml:space="preserve"> века.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А. С. Пушкин.</w:t>
      </w:r>
      <w:r w:rsidRPr="006635EE">
        <w:rPr>
          <w:rFonts w:ascii="Times New Roman" w:hAnsi="Times New Roman"/>
          <w:color w:val="000000"/>
          <w:sz w:val="28"/>
          <w:lang w:val="ru-RU"/>
        </w:rPr>
        <w:t xml:space="preserve"> Стихотворения ‌</w:t>
      </w:r>
      <w:bookmarkStart w:id="4" w:name="5b5c3fe8-b2de-4b56-86d3-e3754f0ba265"/>
      <w:r w:rsidRPr="006635EE">
        <w:rPr>
          <w:rFonts w:ascii="Times New Roman" w:hAnsi="Times New Roman"/>
          <w:color w:val="000000"/>
          <w:sz w:val="28"/>
          <w:lang w:val="ru-RU"/>
        </w:rPr>
        <w:t>(не менее двух). «К Чаадаеву», «Анчар» и др. «Маленькие трагедии» (одна пьеса по выбору). «Моцарт и Сальери».</w:t>
      </w:r>
      <w:bookmarkEnd w:id="4"/>
      <w:r w:rsidRPr="006635EE">
        <w:rPr>
          <w:rFonts w:ascii="Times New Roman" w:hAnsi="Times New Roman"/>
          <w:color w:val="000000"/>
          <w:sz w:val="28"/>
          <w:lang w:val="ru-RU"/>
        </w:rPr>
        <w:t xml:space="preserve">‌‌Роман «Капитанская дочка».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М. Ю. Лермонтов.</w:t>
      </w:r>
      <w:r w:rsidRPr="006635EE">
        <w:rPr>
          <w:rFonts w:ascii="Times New Roman" w:hAnsi="Times New Roman"/>
          <w:color w:val="000000"/>
          <w:sz w:val="28"/>
          <w:lang w:val="ru-RU"/>
        </w:rPr>
        <w:t xml:space="preserve"> Стихотворения ‌</w:t>
      </w:r>
      <w:bookmarkStart w:id="5" w:name="1749eea8-4a2b-4b41-b15d-2fbade426127"/>
      <w:r w:rsidRPr="006635E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5"/>
      <w:r w:rsidRPr="006635EE">
        <w:rPr>
          <w:rFonts w:ascii="Times New Roman" w:hAnsi="Times New Roman"/>
          <w:color w:val="000000"/>
          <w:sz w:val="28"/>
          <w:lang w:val="ru-RU"/>
        </w:rPr>
        <w:t xml:space="preserve">‌‌ Поэма «Мцыри».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Н. В. Гоголь. </w:t>
      </w:r>
      <w:r w:rsidRPr="006635EE">
        <w:rPr>
          <w:rFonts w:ascii="Times New Roman" w:hAnsi="Times New Roman"/>
          <w:color w:val="000000"/>
          <w:sz w:val="28"/>
          <w:lang w:val="ru-RU"/>
        </w:rPr>
        <w:t xml:space="preserve">Повесть «Шинель». Комедия «Ревизор».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35EE">
        <w:rPr>
          <w:rFonts w:ascii="Times New Roman" w:hAnsi="Times New Roman"/>
          <w:b/>
          <w:color w:val="000000"/>
          <w:sz w:val="28"/>
          <w:lang w:val="ru-RU"/>
        </w:rPr>
        <w:t xml:space="preserve"> века.</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И. С. Тургенев.</w:t>
      </w:r>
      <w:r w:rsidRPr="006635EE">
        <w:rPr>
          <w:rFonts w:ascii="Times New Roman" w:hAnsi="Times New Roman"/>
          <w:color w:val="000000"/>
          <w:sz w:val="28"/>
          <w:lang w:val="ru-RU"/>
        </w:rPr>
        <w:t xml:space="preserve"> Повести ‌</w:t>
      </w:r>
      <w:bookmarkStart w:id="6" w:name="fabf9287-55ad-4e60-84d5-add7a98c2934"/>
      <w:r w:rsidRPr="006635EE">
        <w:rPr>
          <w:rFonts w:ascii="Times New Roman" w:hAnsi="Times New Roman"/>
          <w:color w:val="000000"/>
          <w:sz w:val="28"/>
          <w:lang w:val="ru-RU"/>
        </w:rPr>
        <w:t xml:space="preserve"> «Ася», «Первая любовь» (одна по выбору).</w:t>
      </w:r>
      <w:bookmarkEnd w:id="6"/>
      <w:r w:rsidRPr="006635EE">
        <w:rPr>
          <w:rFonts w:ascii="Times New Roman" w:hAnsi="Times New Roman"/>
          <w:color w:val="000000"/>
          <w:sz w:val="28"/>
          <w:lang w:val="ru-RU"/>
        </w:rPr>
        <w:t xml:space="preserve">‌‌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Ф. М. Достоевский. </w:t>
      </w:r>
      <w:r w:rsidRPr="006635EE">
        <w:rPr>
          <w:rFonts w:ascii="Times New Roman" w:hAnsi="Times New Roman"/>
          <w:color w:val="000000"/>
          <w:sz w:val="28"/>
          <w:lang w:val="ru-RU"/>
        </w:rPr>
        <w:t>‌</w:t>
      </w:r>
      <w:bookmarkStart w:id="7" w:name="d4361b3a-67eb-4f10-a5c6-46aeb46ddd0f"/>
      <w:r w:rsidRPr="006635EE">
        <w:rPr>
          <w:rFonts w:ascii="Times New Roman" w:hAnsi="Times New Roman"/>
          <w:color w:val="000000"/>
          <w:sz w:val="28"/>
          <w:lang w:val="ru-RU"/>
        </w:rPr>
        <w:t>«Бедные люди», «Белые ночи» (одно произведение по выбору).</w:t>
      </w:r>
      <w:bookmarkEnd w:id="7"/>
      <w:r w:rsidRPr="006635EE">
        <w:rPr>
          <w:rFonts w:ascii="Times New Roman" w:hAnsi="Times New Roman"/>
          <w:color w:val="000000"/>
          <w:sz w:val="28"/>
          <w:lang w:val="ru-RU"/>
        </w:rPr>
        <w:t xml:space="preserve">‌‌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Л. Н. Толстой. </w:t>
      </w:r>
      <w:r w:rsidRPr="006635EE">
        <w:rPr>
          <w:rFonts w:ascii="Times New Roman" w:hAnsi="Times New Roman"/>
          <w:color w:val="000000"/>
          <w:sz w:val="28"/>
          <w:lang w:val="ru-RU"/>
        </w:rPr>
        <w:t>Повести и рассказы ‌</w:t>
      </w:r>
      <w:bookmarkStart w:id="8" w:name="1cb9fa85-1479-480f-ac52-31806803cd56"/>
      <w:r w:rsidRPr="006635EE">
        <w:rPr>
          <w:rFonts w:ascii="Times New Roman" w:hAnsi="Times New Roman"/>
          <w:color w:val="000000"/>
          <w:sz w:val="28"/>
          <w:lang w:val="ru-RU"/>
        </w:rPr>
        <w:t xml:space="preserve"> «Отрочество» (главы).</w:t>
      </w:r>
      <w:bookmarkEnd w:id="8"/>
      <w:r w:rsidRPr="006635EE">
        <w:rPr>
          <w:rFonts w:ascii="Times New Roman" w:hAnsi="Times New Roman"/>
          <w:color w:val="000000"/>
          <w:sz w:val="28"/>
          <w:lang w:val="ru-RU"/>
        </w:rPr>
        <w:t xml:space="preserve">‌‌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635EE">
        <w:rPr>
          <w:rFonts w:ascii="Times New Roman" w:hAnsi="Times New Roman"/>
          <w:b/>
          <w:color w:val="000000"/>
          <w:sz w:val="28"/>
          <w:lang w:val="ru-RU"/>
        </w:rPr>
        <w:t xml:space="preserve"> века.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Произведения писателей русского зарубежья</w:t>
      </w:r>
      <w:r w:rsidRPr="006635EE">
        <w:rPr>
          <w:rFonts w:ascii="Times New Roman" w:hAnsi="Times New Roman"/>
          <w:color w:val="000000"/>
          <w:sz w:val="28"/>
          <w:lang w:val="ru-RU"/>
        </w:rPr>
        <w:t xml:space="preserve"> ‌</w:t>
      </w:r>
      <w:bookmarkStart w:id="9" w:name="2d584d74-2b44-43c1-bb1d-41138fc1bfb5"/>
      <w:r w:rsidRPr="006635EE">
        <w:rPr>
          <w:rFonts w:ascii="Times New Roman" w:hAnsi="Times New Roman"/>
          <w:color w:val="000000"/>
          <w:sz w:val="28"/>
          <w:lang w:val="ru-RU"/>
        </w:rPr>
        <w:t>Произведения И. С. Шмелёва, М. А. Осоргина, В. В. Набокова, Н. Тэффи, А. Т. Аверченко и др.</w:t>
      </w:r>
      <w:bookmarkEnd w:id="9"/>
      <w:r w:rsidRPr="006635EE">
        <w:rPr>
          <w:rFonts w:ascii="Times New Roman" w:hAnsi="Times New Roman"/>
          <w:color w:val="000000"/>
          <w:sz w:val="28"/>
          <w:lang w:val="ru-RU"/>
        </w:rPr>
        <w:t xml:space="preserve">‌‌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Поэзия первой половины ХХ века</w:t>
      </w:r>
      <w:r w:rsidRPr="006635E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М. А. Булгаков</w:t>
      </w:r>
      <w:r w:rsidRPr="006635EE">
        <w:rPr>
          <w:rFonts w:ascii="Times New Roman" w:hAnsi="Times New Roman"/>
          <w:color w:val="000000"/>
          <w:sz w:val="28"/>
          <w:lang w:val="ru-RU"/>
        </w:rPr>
        <w:t>‌</w:t>
      </w:r>
      <w:bookmarkStart w:id="10" w:name="ef531e3a-0507-4076-89cb-456c64cbca56"/>
      <w:r w:rsidRPr="006635EE">
        <w:rPr>
          <w:rFonts w:ascii="Times New Roman" w:hAnsi="Times New Roman"/>
          <w:color w:val="000000"/>
          <w:sz w:val="28"/>
          <w:lang w:val="ru-RU"/>
        </w:rPr>
        <w:t>«Собачье сердце»</w:t>
      </w:r>
      <w:bookmarkEnd w:id="10"/>
      <w:r w:rsidRPr="006635EE">
        <w:rPr>
          <w:rFonts w:ascii="Times New Roman" w:hAnsi="Times New Roman"/>
          <w:color w:val="000000"/>
          <w:sz w:val="28"/>
          <w:lang w:val="ru-RU"/>
        </w:rPr>
        <w:t xml:space="preserve">‌‌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635EE">
        <w:rPr>
          <w:rFonts w:ascii="Times New Roman" w:hAnsi="Times New Roman"/>
          <w:b/>
          <w:color w:val="000000"/>
          <w:sz w:val="28"/>
          <w:lang w:val="ru-RU"/>
        </w:rPr>
        <w:t xml:space="preserve"> века.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А. Т. Твардовский. </w:t>
      </w:r>
      <w:proofErr w:type="gramStart"/>
      <w:r w:rsidRPr="006635EE">
        <w:rPr>
          <w:rFonts w:ascii="Times New Roman" w:hAnsi="Times New Roman"/>
          <w:color w:val="000000"/>
          <w:sz w:val="28"/>
          <w:lang w:val="ru-RU"/>
        </w:rPr>
        <w:t>Поэма «Василий Тёркин» ‌</w:t>
      </w:r>
      <w:bookmarkStart w:id="11" w:name="bf7bc9e4-c459-4e44-8cf4-6440f472144b"/>
      <w:r w:rsidRPr="006635EE">
        <w:rPr>
          <w:rFonts w:ascii="Times New Roman" w:hAnsi="Times New Roman"/>
          <w:color w:val="000000"/>
          <w:sz w:val="28"/>
          <w:lang w:val="ru-RU"/>
        </w:rPr>
        <w:t>(главы «Переправа», «Гармонь», «Два солдата», «Поединок» и др.).</w:t>
      </w:r>
      <w:bookmarkEnd w:id="11"/>
      <w:r w:rsidRPr="006635EE">
        <w:rPr>
          <w:rFonts w:ascii="Times New Roman" w:hAnsi="Times New Roman"/>
          <w:color w:val="000000"/>
          <w:sz w:val="28"/>
          <w:lang w:val="ru-RU"/>
        </w:rPr>
        <w:t xml:space="preserve">‌‌ </w:t>
      </w:r>
      <w:proofErr w:type="gramEnd"/>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А.Н. Толстой</w:t>
      </w:r>
      <w:r w:rsidRPr="006635EE">
        <w:rPr>
          <w:rFonts w:ascii="Times New Roman" w:hAnsi="Times New Roman"/>
          <w:color w:val="000000"/>
          <w:sz w:val="28"/>
          <w:lang w:val="ru-RU"/>
        </w:rPr>
        <w:t>. Рассказ «Русский характер».</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М. А. Шолохов.</w:t>
      </w:r>
      <w:r w:rsidRPr="006635EE">
        <w:rPr>
          <w:rFonts w:ascii="Times New Roman" w:hAnsi="Times New Roman"/>
          <w:color w:val="000000"/>
          <w:sz w:val="28"/>
          <w:lang w:val="ru-RU"/>
        </w:rPr>
        <w:t xml:space="preserve"> Рассказ «Судьба человека».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А. И. Солженицын.</w:t>
      </w:r>
      <w:r w:rsidRPr="006635EE">
        <w:rPr>
          <w:rFonts w:ascii="Times New Roman" w:hAnsi="Times New Roman"/>
          <w:color w:val="000000"/>
          <w:sz w:val="28"/>
          <w:lang w:val="ru-RU"/>
        </w:rPr>
        <w:t xml:space="preserve"> Рассказ «Матрёнин двор».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635EE">
        <w:rPr>
          <w:rFonts w:ascii="Times New Roman" w:hAnsi="Times New Roman"/>
          <w:b/>
          <w:color w:val="000000"/>
          <w:sz w:val="28"/>
          <w:lang w:val="ru-RU"/>
        </w:rPr>
        <w:t>–</w:t>
      </w:r>
      <w:r>
        <w:rPr>
          <w:rFonts w:ascii="Times New Roman" w:hAnsi="Times New Roman"/>
          <w:b/>
          <w:color w:val="000000"/>
          <w:sz w:val="28"/>
        </w:rPr>
        <w:t>XXI</w:t>
      </w:r>
      <w:proofErr w:type="gramStart"/>
      <w:r w:rsidRPr="006635EE">
        <w:rPr>
          <w:rFonts w:ascii="Times New Roman" w:hAnsi="Times New Roman"/>
          <w:b/>
          <w:color w:val="000000"/>
          <w:sz w:val="28"/>
          <w:lang w:val="ru-RU"/>
        </w:rPr>
        <w:t>века</w:t>
      </w:r>
      <w:proofErr w:type="gramEnd"/>
      <w:r w:rsidRPr="006635EE">
        <w:rPr>
          <w:rFonts w:ascii="Times New Roman" w:hAnsi="Times New Roman"/>
          <w:color w:val="000000"/>
          <w:sz w:val="28"/>
          <w:lang w:val="ru-RU"/>
        </w:rPr>
        <w:t>‌</w:t>
      </w:r>
      <w:bookmarkStart w:id="12" w:name="464a1461-dc27-4c8e-855e-7a4d0048dab5"/>
      <w:r w:rsidRPr="006635E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2"/>
      <w:r w:rsidRPr="006635EE">
        <w:rPr>
          <w:rFonts w:ascii="Times New Roman" w:hAnsi="Times New Roman"/>
          <w:color w:val="000000"/>
          <w:sz w:val="28"/>
          <w:lang w:val="ru-RU"/>
        </w:rPr>
        <w:t>‌‌</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635EE">
        <w:rPr>
          <w:rFonts w:ascii="Times New Roman" w:hAnsi="Times New Roman"/>
          <w:b/>
          <w:color w:val="000000"/>
          <w:sz w:val="28"/>
          <w:lang w:val="ru-RU"/>
        </w:rPr>
        <w:t>–</w:t>
      </w:r>
      <w:r>
        <w:rPr>
          <w:rFonts w:ascii="Times New Roman" w:hAnsi="Times New Roman"/>
          <w:b/>
          <w:color w:val="000000"/>
          <w:sz w:val="28"/>
        </w:rPr>
        <w:t>XXI</w:t>
      </w:r>
      <w:r w:rsidRPr="006635EE">
        <w:rPr>
          <w:rFonts w:ascii="Times New Roman" w:hAnsi="Times New Roman"/>
          <w:b/>
          <w:color w:val="000000"/>
          <w:sz w:val="28"/>
          <w:lang w:val="ru-RU"/>
        </w:rPr>
        <w:t xml:space="preserve"> века </w:t>
      </w:r>
      <w:r w:rsidRPr="006635EE">
        <w:rPr>
          <w:rFonts w:ascii="Times New Roman" w:hAnsi="Times New Roman"/>
          <w:color w:val="000000"/>
          <w:sz w:val="28"/>
          <w:lang w:val="ru-RU"/>
        </w:rPr>
        <w:t>‌</w:t>
      </w:r>
      <w:bookmarkStart w:id="13" w:name="ed5b2d90-0663-4a5c-8be5-da4aade46b54"/>
      <w:r w:rsidRPr="006635EE">
        <w:rPr>
          <w:rFonts w:ascii="Times New Roman" w:hAnsi="Times New Roman"/>
          <w:color w:val="000000"/>
          <w:sz w:val="28"/>
          <w:lang w:val="ru-RU"/>
        </w:rPr>
        <w:t xml:space="preserve">Произведения на тему «Человек в ситуации </w:t>
      </w:r>
      <w:r w:rsidRPr="006635EE">
        <w:rPr>
          <w:rFonts w:ascii="Times New Roman" w:hAnsi="Times New Roman"/>
          <w:color w:val="000000"/>
          <w:sz w:val="28"/>
          <w:lang w:val="ru-RU"/>
        </w:rPr>
        <w:lastRenderedPageBreak/>
        <w:t xml:space="preserve">нравственного выбора». Рассказы В. П. Астафьева, Ю. В. Бондарева, Н. С. </w:t>
      </w:r>
      <w:proofErr w:type="spellStart"/>
      <w:r w:rsidRPr="006635EE">
        <w:rPr>
          <w:rFonts w:ascii="Times New Roman" w:hAnsi="Times New Roman"/>
          <w:color w:val="000000"/>
          <w:sz w:val="28"/>
          <w:lang w:val="ru-RU"/>
        </w:rPr>
        <w:t>Дашевской</w:t>
      </w:r>
      <w:proofErr w:type="spellEnd"/>
      <w:r w:rsidRPr="006635EE">
        <w:rPr>
          <w:rFonts w:ascii="Times New Roman" w:hAnsi="Times New Roman"/>
          <w:color w:val="000000"/>
          <w:sz w:val="28"/>
          <w:lang w:val="ru-RU"/>
        </w:rPr>
        <w:t>, Дж. Сэлинджера, К. Патерсон, Б. Кауфман и др.).</w:t>
      </w:r>
      <w:bookmarkEnd w:id="13"/>
      <w:r w:rsidRPr="006635EE">
        <w:rPr>
          <w:rFonts w:ascii="Times New Roman" w:hAnsi="Times New Roman"/>
          <w:color w:val="000000"/>
          <w:sz w:val="28"/>
          <w:lang w:val="ru-RU"/>
        </w:rPr>
        <w:t xml:space="preserve">‌‌ </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635EE">
        <w:rPr>
          <w:rFonts w:ascii="Times New Roman" w:hAnsi="Times New Roman"/>
          <w:b/>
          <w:color w:val="000000"/>
          <w:sz w:val="28"/>
          <w:lang w:val="ru-RU"/>
        </w:rPr>
        <w:t xml:space="preserve"> – начала </w:t>
      </w:r>
      <w:r>
        <w:rPr>
          <w:rFonts w:ascii="Times New Roman" w:hAnsi="Times New Roman"/>
          <w:b/>
          <w:color w:val="000000"/>
          <w:sz w:val="28"/>
        </w:rPr>
        <w:t>XXI</w:t>
      </w:r>
      <w:r w:rsidRPr="006635EE">
        <w:rPr>
          <w:rFonts w:ascii="Times New Roman" w:hAnsi="Times New Roman"/>
          <w:b/>
          <w:color w:val="000000"/>
          <w:sz w:val="28"/>
          <w:lang w:val="ru-RU"/>
        </w:rPr>
        <w:t xml:space="preserve"> века</w:t>
      </w:r>
      <w:r w:rsidRPr="006635EE">
        <w:rPr>
          <w:rFonts w:ascii="Times New Roman" w:hAnsi="Times New Roman"/>
          <w:color w:val="000000"/>
          <w:sz w:val="28"/>
          <w:lang w:val="ru-RU"/>
        </w:rPr>
        <w:t xml:space="preserve"> ‌</w:t>
      </w:r>
      <w:bookmarkStart w:id="14" w:name="adb853ee-930d-4a27-923a-b9cb0245de5e"/>
      <w:r w:rsidRPr="006635EE">
        <w:rPr>
          <w:rFonts w:ascii="Times New Roman" w:hAnsi="Times New Roman"/>
          <w:color w:val="000000"/>
          <w:sz w:val="28"/>
          <w:lang w:val="ru-RU"/>
        </w:rPr>
        <w:t>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4"/>
      <w:r w:rsidRPr="006635EE">
        <w:rPr>
          <w:rFonts w:ascii="Times New Roman" w:hAnsi="Times New Roman"/>
          <w:color w:val="000000"/>
          <w:sz w:val="28"/>
          <w:lang w:val="ru-RU"/>
        </w:rPr>
        <w:t>‌‌</w:t>
      </w:r>
    </w:p>
    <w:p w:rsidR="00001D47" w:rsidRPr="006635EE" w:rsidRDefault="00E3593A">
      <w:pPr>
        <w:shd w:val="clear" w:color="auto" w:fill="FFFFFF"/>
        <w:spacing w:after="0" w:line="264" w:lineRule="auto"/>
        <w:ind w:firstLine="600"/>
        <w:jc w:val="both"/>
        <w:rPr>
          <w:lang w:val="ru-RU"/>
        </w:rPr>
      </w:pPr>
      <w:r w:rsidRPr="006635EE">
        <w:rPr>
          <w:rFonts w:ascii="Times New Roman" w:hAnsi="Times New Roman"/>
          <w:b/>
          <w:color w:val="000000"/>
          <w:sz w:val="28"/>
          <w:lang w:val="ru-RU"/>
        </w:rPr>
        <w:t>Зарубежная литература. У. Шекспир.</w:t>
      </w:r>
      <w:r w:rsidRPr="006635EE">
        <w:rPr>
          <w:rFonts w:ascii="Times New Roman" w:hAnsi="Times New Roman"/>
          <w:color w:val="000000"/>
          <w:sz w:val="28"/>
          <w:lang w:val="ru-RU"/>
        </w:rPr>
        <w:t xml:space="preserve"> Сонеты ‌</w:t>
      </w:r>
      <w:bookmarkStart w:id="15" w:name="0d55d6d3-7190-4389-8070-261d3434d548"/>
      <w:r w:rsidRPr="006635EE">
        <w:rPr>
          <w:rFonts w:ascii="Times New Roman" w:hAnsi="Times New Roman"/>
          <w:color w:val="000000"/>
          <w:sz w:val="28"/>
          <w:lang w:val="ru-RU"/>
        </w:rPr>
        <w:t>(один-два по выбору).№ 66 «</w:t>
      </w:r>
      <w:proofErr w:type="spellStart"/>
      <w:r w:rsidRPr="006635EE">
        <w:rPr>
          <w:rFonts w:ascii="Times New Roman" w:hAnsi="Times New Roman"/>
          <w:color w:val="000000"/>
          <w:sz w:val="28"/>
          <w:lang w:val="ru-RU"/>
        </w:rPr>
        <w:t>Измучась</w:t>
      </w:r>
      <w:proofErr w:type="spellEnd"/>
      <w:r w:rsidRPr="006635EE">
        <w:rPr>
          <w:rFonts w:ascii="Times New Roman" w:hAnsi="Times New Roman"/>
          <w:color w:val="000000"/>
          <w:sz w:val="28"/>
          <w:lang w:val="ru-RU"/>
        </w:rPr>
        <w:t xml:space="preserve"> всем, я умереть хочу…», № 130 «Её глаза на звёзды не похожи…» и др. </w:t>
      </w:r>
      <w:bookmarkEnd w:id="15"/>
      <w:r w:rsidRPr="006635EE">
        <w:rPr>
          <w:rFonts w:ascii="Times New Roman" w:hAnsi="Times New Roman"/>
          <w:color w:val="000000"/>
          <w:sz w:val="28"/>
          <w:lang w:val="ru-RU"/>
        </w:rPr>
        <w:t>‌‌Трагедия «Ромео и Джульетта» ‌</w:t>
      </w:r>
      <w:bookmarkStart w:id="16" w:name="b53ea1d5-9b20-4ab2-824f-f7ee2f330726"/>
      <w:r w:rsidRPr="006635EE">
        <w:rPr>
          <w:rFonts w:ascii="Times New Roman" w:hAnsi="Times New Roman"/>
          <w:color w:val="000000"/>
          <w:sz w:val="28"/>
          <w:lang w:val="ru-RU"/>
        </w:rPr>
        <w:t>(фрагменты по выбору).</w:t>
      </w:r>
      <w:bookmarkEnd w:id="16"/>
      <w:r w:rsidRPr="006635EE">
        <w:rPr>
          <w:rFonts w:ascii="Times New Roman" w:hAnsi="Times New Roman"/>
          <w:color w:val="000000"/>
          <w:sz w:val="28"/>
          <w:lang w:val="ru-RU"/>
        </w:rPr>
        <w:t xml:space="preserve">‌‌ </w:t>
      </w:r>
    </w:p>
    <w:p w:rsidR="00001D47" w:rsidRPr="006635EE" w:rsidRDefault="00E3593A">
      <w:pPr>
        <w:shd w:val="clear" w:color="auto" w:fill="FFFFFF"/>
        <w:spacing w:after="0" w:line="264" w:lineRule="auto"/>
        <w:ind w:firstLine="600"/>
        <w:jc w:val="both"/>
        <w:rPr>
          <w:lang w:val="ru-RU"/>
        </w:rPr>
      </w:pPr>
      <w:r w:rsidRPr="006635EE">
        <w:rPr>
          <w:rFonts w:ascii="Times New Roman" w:hAnsi="Times New Roman"/>
          <w:b/>
          <w:color w:val="000000"/>
          <w:sz w:val="28"/>
          <w:lang w:val="ru-RU"/>
        </w:rPr>
        <w:t xml:space="preserve">Ж.-Б. Мольер. </w:t>
      </w:r>
      <w:r w:rsidRPr="006635EE">
        <w:rPr>
          <w:rFonts w:ascii="Times New Roman" w:hAnsi="Times New Roman"/>
          <w:color w:val="000000"/>
          <w:sz w:val="28"/>
          <w:lang w:val="ru-RU"/>
        </w:rPr>
        <w:t>Комедия «Мещанин во дворянстве» ‌</w:t>
      </w:r>
      <w:bookmarkStart w:id="17" w:name="0d430c7d-1e84-4c15-8128-09b5a0ae5b8e"/>
      <w:r w:rsidRPr="006635EE">
        <w:rPr>
          <w:rFonts w:ascii="Times New Roman" w:hAnsi="Times New Roman"/>
          <w:color w:val="000000"/>
          <w:sz w:val="28"/>
          <w:lang w:val="ru-RU"/>
        </w:rPr>
        <w:t>(фрагменты по выбору).</w:t>
      </w:r>
      <w:bookmarkEnd w:id="17"/>
      <w:r w:rsidRPr="006635EE">
        <w:rPr>
          <w:rFonts w:ascii="Times New Roman" w:hAnsi="Times New Roman"/>
          <w:color w:val="000000"/>
          <w:sz w:val="28"/>
          <w:lang w:val="ru-RU"/>
        </w:rPr>
        <w:t>‌‌</w:t>
      </w:r>
    </w:p>
    <w:p w:rsidR="00001D47" w:rsidRPr="006635EE" w:rsidRDefault="00001D47">
      <w:pPr>
        <w:spacing w:after="0" w:line="264" w:lineRule="auto"/>
        <w:ind w:left="120"/>
        <w:jc w:val="both"/>
        <w:rPr>
          <w:lang w:val="ru-RU"/>
        </w:rPr>
      </w:pPr>
    </w:p>
    <w:p w:rsidR="00001D47" w:rsidRPr="006635EE" w:rsidRDefault="00001D47">
      <w:pPr>
        <w:rPr>
          <w:lang w:val="ru-RU"/>
        </w:rPr>
        <w:sectPr w:rsidR="00001D47" w:rsidRPr="006635EE">
          <w:pgSz w:w="11906" w:h="16383"/>
          <w:pgMar w:top="1134" w:right="850" w:bottom="1134" w:left="1701" w:header="720" w:footer="720" w:gutter="0"/>
          <w:cols w:space="720"/>
        </w:sectPr>
      </w:pPr>
    </w:p>
    <w:p w:rsidR="00001D47" w:rsidRPr="006635EE" w:rsidRDefault="00E3593A">
      <w:pPr>
        <w:spacing w:after="0" w:line="264" w:lineRule="auto"/>
        <w:ind w:left="120"/>
        <w:jc w:val="both"/>
        <w:rPr>
          <w:lang w:val="ru-RU"/>
        </w:rPr>
      </w:pPr>
      <w:bookmarkStart w:id="18" w:name="block-15645800"/>
      <w:bookmarkEnd w:id="2"/>
      <w:r w:rsidRPr="006635EE">
        <w:rPr>
          <w:rFonts w:ascii="Times New Roman" w:hAnsi="Times New Roman"/>
          <w:b/>
          <w:color w:val="000000"/>
          <w:sz w:val="28"/>
          <w:lang w:val="ru-RU"/>
        </w:rPr>
        <w:lastRenderedPageBreak/>
        <w:t>ПЛАНИРУЕМЫЕ ОБРАЗОВАТЕЛЬНЫЕ РЕЗУЛЬТАТЫ</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ЛИЧНОСТНЫЕ РЕЗУЛЬТАТЫ</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01D47" w:rsidRPr="006635EE" w:rsidRDefault="00001D47">
      <w:pPr>
        <w:spacing w:after="0" w:line="264" w:lineRule="auto"/>
        <w:ind w:left="120"/>
        <w:jc w:val="both"/>
        <w:rPr>
          <w:lang w:val="ru-RU"/>
        </w:rPr>
      </w:pPr>
    </w:p>
    <w:p w:rsidR="00001D47" w:rsidRDefault="00E3593A">
      <w:pPr>
        <w:spacing w:after="0" w:line="264" w:lineRule="auto"/>
        <w:ind w:left="12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неприятие любых форм экстремизма, дискриминации;</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понимание роли различных социальных институтов в жизни человека;</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представление о способах противодействия коррупции;</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lastRenderedPageBreak/>
        <w:t>активное участие в школьном самоуправлении;</w:t>
      </w:r>
    </w:p>
    <w:p w:rsidR="00001D47" w:rsidRPr="006635EE" w:rsidRDefault="00E3593A">
      <w:pPr>
        <w:numPr>
          <w:ilvl w:val="0"/>
          <w:numId w:val="1"/>
        </w:numPr>
        <w:spacing w:after="0" w:line="264" w:lineRule="auto"/>
        <w:jc w:val="both"/>
        <w:rPr>
          <w:lang w:val="ru-RU"/>
        </w:rPr>
      </w:pPr>
      <w:r w:rsidRPr="006635EE">
        <w:rPr>
          <w:rFonts w:ascii="Times New Roman" w:hAnsi="Times New Roman"/>
          <w:color w:val="000000"/>
          <w:sz w:val="28"/>
          <w:lang w:val="ru-RU"/>
        </w:rPr>
        <w:t>готовность к участию в гуманитарной деятельности (</w:t>
      </w:r>
      <w:proofErr w:type="spellStart"/>
      <w:r w:rsidRPr="006635EE">
        <w:rPr>
          <w:rFonts w:ascii="Times New Roman" w:hAnsi="Times New Roman"/>
          <w:color w:val="000000"/>
          <w:sz w:val="28"/>
          <w:lang w:val="ru-RU"/>
        </w:rPr>
        <w:t>волонтерство</w:t>
      </w:r>
      <w:proofErr w:type="spellEnd"/>
      <w:r w:rsidRPr="006635EE">
        <w:rPr>
          <w:rFonts w:ascii="Times New Roman" w:hAnsi="Times New Roman"/>
          <w:color w:val="000000"/>
          <w:sz w:val="28"/>
          <w:lang w:val="ru-RU"/>
        </w:rPr>
        <w:t>; помощь людям, нуждающимся в ней).</w:t>
      </w:r>
    </w:p>
    <w:p w:rsidR="00001D47" w:rsidRPr="006635EE" w:rsidRDefault="00001D47">
      <w:pPr>
        <w:spacing w:after="0" w:line="264" w:lineRule="auto"/>
        <w:ind w:left="120"/>
        <w:jc w:val="both"/>
        <w:rPr>
          <w:lang w:val="ru-RU"/>
        </w:rPr>
      </w:pPr>
    </w:p>
    <w:p w:rsidR="00001D47" w:rsidRDefault="00E3593A">
      <w:pPr>
        <w:spacing w:after="0" w:line="264" w:lineRule="auto"/>
        <w:ind w:left="12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001D47" w:rsidRPr="006635EE" w:rsidRDefault="00E3593A">
      <w:pPr>
        <w:numPr>
          <w:ilvl w:val="0"/>
          <w:numId w:val="2"/>
        </w:numPr>
        <w:spacing w:after="0" w:line="264" w:lineRule="auto"/>
        <w:jc w:val="both"/>
        <w:rPr>
          <w:lang w:val="ru-RU"/>
        </w:rPr>
      </w:pPr>
      <w:r w:rsidRPr="006635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01D47" w:rsidRPr="006635EE" w:rsidRDefault="00E3593A">
      <w:pPr>
        <w:numPr>
          <w:ilvl w:val="0"/>
          <w:numId w:val="2"/>
        </w:numPr>
        <w:spacing w:after="0" w:line="264" w:lineRule="auto"/>
        <w:jc w:val="both"/>
        <w:rPr>
          <w:lang w:val="ru-RU"/>
        </w:rPr>
      </w:pPr>
      <w:r w:rsidRPr="006635E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01D47" w:rsidRPr="006635EE" w:rsidRDefault="00E3593A">
      <w:pPr>
        <w:numPr>
          <w:ilvl w:val="0"/>
          <w:numId w:val="2"/>
        </w:numPr>
        <w:spacing w:after="0" w:line="264" w:lineRule="auto"/>
        <w:jc w:val="both"/>
        <w:rPr>
          <w:lang w:val="ru-RU"/>
        </w:rPr>
      </w:pPr>
      <w:r w:rsidRPr="006635E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01D47" w:rsidRPr="006635EE" w:rsidRDefault="00001D47">
      <w:pPr>
        <w:spacing w:after="0" w:line="264" w:lineRule="auto"/>
        <w:ind w:left="120"/>
        <w:jc w:val="both"/>
        <w:rPr>
          <w:lang w:val="ru-RU"/>
        </w:rPr>
      </w:pPr>
    </w:p>
    <w:p w:rsidR="00001D47" w:rsidRDefault="00E3593A">
      <w:pPr>
        <w:spacing w:after="0" w:line="264" w:lineRule="auto"/>
        <w:ind w:left="12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001D47" w:rsidRPr="006635EE" w:rsidRDefault="00E3593A">
      <w:pPr>
        <w:numPr>
          <w:ilvl w:val="0"/>
          <w:numId w:val="3"/>
        </w:numPr>
        <w:spacing w:after="0" w:line="264" w:lineRule="auto"/>
        <w:jc w:val="both"/>
        <w:rPr>
          <w:lang w:val="ru-RU"/>
        </w:rPr>
      </w:pPr>
      <w:r w:rsidRPr="006635E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01D47" w:rsidRPr="006635EE" w:rsidRDefault="00E3593A">
      <w:pPr>
        <w:numPr>
          <w:ilvl w:val="0"/>
          <w:numId w:val="3"/>
        </w:numPr>
        <w:spacing w:after="0" w:line="264" w:lineRule="auto"/>
        <w:jc w:val="both"/>
        <w:rPr>
          <w:lang w:val="ru-RU"/>
        </w:rPr>
      </w:pPr>
      <w:r w:rsidRPr="006635E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01D47" w:rsidRPr="006635EE" w:rsidRDefault="00E3593A">
      <w:pPr>
        <w:numPr>
          <w:ilvl w:val="0"/>
          <w:numId w:val="3"/>
        </w:numPr>
        <w:spacing w:after="0" w:line="264" w:lineRule="auto"/>
        <w:jc w:val="both"/>
        <w:rPr>
          <w:lang w:val="ru-RU"/>
        </w:rPr>
      </w:pPr>
      <w:r w:rsidRPr="006635E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01D47" w:rsidRPr="006635EE" w:rsidRDefault="00001D47">
      <w:pPr>
        <w:spacing w:after="0" w:line="264" w:lineRule="auto"/>
        <w:ind w:left="120"/>
        <w:jc w:val="both"/>
        <w:rPr>
          <w:lang w:val="ru-RU"/>
        </w:rPr>
      </w:pPr>
    </w:p>
    <w:p w:rsidR="00001D47" w:rsidRDefault="00E3593A">
      <w:pPr>
        <w:spacing w:after="0" w:line="264" w:lineRule="auto"/>
        <w:ind w:left="12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001D47" w:rsidRPr="006635EE" w:rsidRDefault="00E3593A">
      <w:pPr>
        <w:numPr>
          <w:ilvl w:val="0"/>
          <w:numId w:val="4"/>
        </w:numPr>
        <w:spacing w:after="0" w:line="264" w:lineRule="auto"/>
        <w:jc w:val="both"/>
        <w:rPr>
          <w:lang w:val="ru-RU"/>
        </w:rPr>
      </w:pPr>
      <w:r w:rsidRPr="006635E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01D47" w:rsidRPr="006635EE" w:rsidRDefault="00E3593A">
      <w:pPr>
        <w:numPr>
          <w:ilvl w:val="0"/>
          <w:numId w:val="4"/>
        </w:numPr>
        <w:spacing w:after="0" w:line="264" w:lineRule="auto"/>
        <w:jc w:val="both"/>
        <w:rPr>
          <w:lang w:val="ru-RU"/>
        </w:rPr>
      </w:pPr>
      <w:r w:rsidRPr="006635E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01D47" w:rsidRPr="006635EE" w:rsidRDefault="00E3593A">
      <w:pPr>
        <w:numPr>
          <w:ilvl w:val="0"/>
          <w:numId w:val="4"/>
        </w:numPr>
        <w:spacing w:after="0" w:line="264" w:lineRule="auto"/>
        <w:jc w:val="both"/>
        <w:rPr>
          <w:lang w:val="ru-RU"/>
        </w:rPr>
      </w:pPr>
      <w:r w:rsidRPr="006635E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01D47" w:rsidRPr="006635EE" w:rsidRDefault="00E3593A">
      <w:pPr>
        <w:numPr>
          <w:ilvl w:val="0"/>
          <w:numId w:val="4"/>
        </w:numPr>
        <w:spacing w:after="0" w:line="264" w:lineRule="auto"/>
        <w:jc w:val="both"/>
        <w:rPr>
          <w:lang w:val="ru-RU"/>
        </w:rPr>
      </w:pPr>
      <w:r w:rsidRPr="006635EE">
        <w:rPr>
          <w:rFonts w:ascii="Times New Roman" w:hAnsi="Times New Roman"/>
          <w:color w:val="000000"/>
          <w:sz w:val="28"/>
          <w:lang w:val="ru-RU"/>
        </w:rPr>
        <w:t>стремление к самовыражению в разных видах искусства.</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умение принимать себя и других, не осуждая;</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уметь управлять собственным эмоциональным состоянием;</w:t>
      </w:r>
    </w:p>
    <w:p w:rsidR="00001D47" w:rsidRPr="006635EE" w:rsidRDefault="00E3593A">
      <w:pPr>
        <w:numPr>
          <w:ilvl w:val="0"/>
          <w:numId w:val="5"/>
        </w:numPr>
        <w:spacing w:after="0" w:line="264" w:lineRule="auto"/>
        <w:jc w:val="both"/>
        <w:rPr>
          <w:lang w:val="ru-RU"/>
        </w:rPr>
      </w:pPr>
      <w:r w:rsidRPr="006635E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01D47" w:rsidRPr="006635EE" w:rsidRDefault="00001D47">
      <w:pPr>
        <w:spacing w:after="0" w:line="264" w:lineRule="auto"/>
        <w:ind w:left="120"/>
        <w:jc w:val="both"/>
        <w:rPr>
          <w:lang w:val="ru-RU"/>
        </w:rPr>
      </w:pPr>
    </w:p>
    <w:p w:rsidR="00001D47" w:rsidRDefault="00E3593A">
      <w:pPr>
        <w:spacing w:after="0" w:line="264" w:lineRule="auto"/>
        <w:ind w:left="12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001D47" w:rsidRPr="006635EE" w:rsidRDefault="00E3593A">
      <w:pPr>
        <w:numPr>
          <w:ilvl w:val="0"/>
          <w:numId w:val="6"/>
        </w:numPr>
        <w:spacing w:after="0" w:line="264" w:lineRule="auto"/>
        <w:jc w:val="both"/>
        <w:rPr>
          <w:lang w:val="ru-RU"/>
        </w:rPr>
      </w:pPr>
      <w:r w:rsidRPr="006635E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01D47" w:rsidRPr="006635EE" w:rsidRDefault="00E3593A">
      <w:pPr>
        <w:numPr>
          <w:ilvl w:val="0"/>
          <w:numId w:val="6"/>
        </w:numPr>
        <w:spacing w:after="0" w:line="264" w:lineRule="auto"/>
        <w:jc w:val="both"/>
        <w:rPr>
          <w:lang w:val="ru-RU"/>
        </w:rPr>
      </w:pPr>
      <w:r w:rsidRPr="006635E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01D47" w:rsidRPr="006635EE" w:rsidRDefault="00E3593A">
      <w:pPr>
        <w:numPr>
          <w:ilvl w:val="0"/>
          <w:numId w:val="6"/>
        </w:numPr>
        <w:spacing w:after="0" w:line="264" w:lineRule="auto"/>
        <w:jc w:val="both"/>
        <w:rPr>
          <w:lang w:val="ru-RU"/>
        </w:rPr>
      </w:pPr>
      <w:r w:rsidRPr="006635E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01D47" w:rsidRPr="006635EE" w:rsidRDefault="00E3593A">
      <w:pPr>
        <w:numPr>
          <w:ilvl w:val="0"/>
          <w:numId w:val="6"/>
        </w:numPr>
        <w:spacing w:after="0" w:line="264" w:lineRule="auto"/>
        <w:jc w:val="both"/>
        <w:rPr>
          <w:lang w:val="ru-RU"/>
        </w:rPr>
      </w:pPr>
      <w:r w:rsidRPr="006635EE">
        <w:rPr>
          <w:rFonts w:ascii="Times New Roman" w:hAnsi="Times New Roman"/>
          <w:color w:val="000000"/>
          <w:sz w:val="28"/>
          <w:lang w:val="ru-RU"/>
        </w:rPr>
        <w:t xml:space="preserve">готовность адаптироваться в профессиональной среде; </w:t>
      </w:r>
    </w:p>
    <w:p w:rsidR="00001D47" w:rsidRPr="006635EE" w:rsidRDefault="00E3593A">
      <w:pPr>
        <w:numPr>
          <w:ilvl w:val="0"/>
          <w:numId w:val="6"/>
        </w:numPr>
        <w:spacing w:after="0" w:line="264" w:lineRule="auto"/>
        <w:jc w:val="both"/>
        <w:rPr>
          <w:lang w:val="ru-RU"/>
        </w:rPr>
      </w:pPr>
      <w:r w:rsidRPr="006635E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01D47" w:rsidRPr="006635EE" w:rsidRDefault="00E3593A">
      <w:pPr>
        <w:numPr>
          <w:ilvl w:val="0"/>
          <w:numId w:val="6"/>
        </w:numPr>
        <w:spacing w:after="0" w:line="264" w:lineRule="auto"/>
        <w:jc w:val="both"/>
        <w:rPr>
          <w:lang w:val="ru-RU"/>
        </w:rPr>
      </w:pPr>
      <w:r w:rsidRPr="006635E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01D47" w:rsidRPr="006635EE" w:rsidRDefault="00001D47">
      <w:pPr>
        <w:spacing w:after="0" w:line="264" w:lineRule="auto"/>
        <w:ind w:left="120"/>
        <w:jc w:val="both"/>
        <w:rPr>
          <w:lang w:val="ru-RU"/>
        </w:rPr>
      </w:pPr>
    </w:p>
    <w:p w:rsidR="00001D47" w:rsidRDefault="00E3593A">
      <w:pPr>
        <w:spacing w:after="0" w:line="264" w:lineRule="auto"/>
        <w:ind w:left="12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001D47" w:rsidRPr="006635EE" w:rsidRDefault="00E3593A">
      <w:pPr>
        <w:numPr>
          <w:ilvl w:val="0"/>
          <w:numId w:val="7"/>
        </w:numPr>
        <w:spacing w:after="0" w:line="264" w:lineRule="auto"/>
        <w:jc w:val="both"/>
        <w:rPr>
          <w:lang w:val="ru-RU"/>
        </w:rPr>
      </w:pPr>
      <w:r w:rsidRPr="006635E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01D47" w:rsidRPr="006635EE" w:rsidRDefault="00E3593A">
      <w:pPr>
        <w:numPr>
          <w:ilvl w:val="0"/>
          <w:numId w:val="7"/>
        </w:numPr>
        <w:spacing w:after="0" w:line="264" w:lineRule="auto"/>
        <w:jc w:val="both"/>
        <w:rPr>
          <w:lang w:val="ru-RU"/>
        </w:rPr>
      </w:pPr>
      <w:r w:rsidRPr="006635E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01D47" w:rsidRPr="006635EE" w:rsidRDefault="00E3593A">
      <w:pPr>
        <w:numPr>
          <w:ilvl w:val="0"/>
          <w:numId w:val="7"/>
        </w:numPr>
        <w:spacing w:after="0" w:line="264" w:lineRule="auto"/>
        <w:jc w:val="both"/>
        <w:rPr>
          <w:lang w:val="ru-RU"/>
        </w:rPr>
      </w:pPr>
      <w:r w:rsidRPr="006635E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01D47" w:rsidRPr="006635EE" w:rsidRDefault="00E3593A">
      <w:pPr>
        <w:numPr>
          <w:ilvl w:val="0"/>
          <w:numId w:val="7"/>
        </w:numPr>
        <w:spacing w:after="0" w:line="264" w:lineRule="auto"/>
        <w:jc w:val="both"/>
        <w:rPr>
          <w:lang w:val="ru-RU"/>
        </w:rPr>
      </w:pPr>
      <w:r w:rsidRPr="006635E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01D47" w:rsidRPr="006635EE" w:rsidRDefault="00E3593A">
      <w:pPr>
        <w:numPr>
          <w:ilvl w:val="0"/>
          <w:numId w:val="7"/>
        </w:numPr>
        <w:spacing w:after="0" w:line="264" w:lineRule="auto"/>
        <w:jc w:val="both"/>
        <w:rPr>
          <w:lang w:val="ru-RU"/>
        </w:rPr>
      </w:pPr>
      <w:r w:rsidRPr="006635EE">
        <w:rPr>
          <w:rFonts w:ascii="Times New Roman" w:hAnsi="Times New Roman"/>
          <w:color w:val="000000"/>
          <w:sz w:val="28"/>
          <w:lang w:val="ru-RU"/>
        </w:rPr>
        <w:t>готовность к участию в практической деятельности экологической направленности.</w:t>
      </w:r>
    </w:p>
    <w:p w:rsidR="00001D47" w:rsidRPr="006635EE" w:rsidRDefault="00001D47">
      <w:pPr>
        <w:spacing w:after="0" w:line="264" w:lineRule="auto"/>
        <w:ind w:left="120"/>
        <w:jc w:val="both"/>
        <w:rPr>
          <w:lang w:val="ru-RU"/>
        </w:rPr>
      </w:pPr>
    </w:p>
    <w:p w:rsidR="00001D47" w:rsidRDefault="00E3593A">
      <w:pPr>
        <w:spacing w:after="0" w:line="264" w:lineRule="auto"/>
        <w:ind w:left="12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001D47" w:rsidRPr="006635EE" w:rsidRDefault="00E3593A">
      <w:pPr>
        <w:numPr>
          <w:ilvl w:val="0"/>
          <w:numId w:val="8"/>
        </w:numPr>
        <w:spacing w:after="0" w:line="264" w:lineRule="auto"/>
        <w:jc w:val="both"/>
        <w:rPr>
          <w:lang w:val="ru-RU"/>
        </w:rPr>
      </w:pPr>
      <w:r w:rsidRPr="006635E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01D47" w:rsidRPr="006635EE" w:rsidRDefault="00E3593A">
      <w:pPr>
        <w:numPr>
          <w:ilvl w:val="0"/>
          <w:numId w:val="8"/>
        </w:numPr>
        <w:spacing w:after="0" w:line="264" w:lineRule="auto"/>
        <w:jc w:val="both"/>
        <w:rPr>
          <w:lang w:val="ru-RU"/>
        </w:rPr>
      </w:pPr>
      <w:r w:rsidRPr="006635E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01D47" w:rsidRPr="006635EE" w:rsidRDefault="00E3593A">
      <w:pPr>
        <w:numPr>
          <w:ilvl w:val="0"/>
          <w:numId w:val="8"/>
        </w:numPr>
        <w:spacing w:after="0" w:line="264" w:lineRule="auto"/>
        <w:jc w:val="both"/>
        <w:rPr>
          <w:lang w:val="ru-RU"/>
        </w:rPr>
      </w:pPr>
      <w:r w:rsidRPr="006635E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01D47" w:rsidRPr="006635EE" w:rsidRDefault="00E3593A">
      <w:pPr>
        <w:numPr>
          <w:ilvl w:val="0"/>
          <w:numId w:val="8"/>
        </w:numPr>
        <w:spacing w:after="0" w:line="264" w:lineRule="auto"/>
        <w:jc w:val="both"/>
        <w:rPr>
          <w:lang w:val="ru-RU"/>
        </w:rPr>
      </w:pPr>
      <w:r w:rsidRPr="006635E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635E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изучение и оценка социальных ролей персонажей литературных произведений;</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анализировать и выявлять взаимосвязи природы, общества и экономики;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воспринимать стрессовую ситуацию как вызов, требующий контрмер;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01D47" w:rsidRPr="006635EE" w:rsidRDefault="00E3593A">
      <w:pPr>
        <w:numPr>
          <w:ilvl w:val="0"/>
          <w:numId w:val="9"/>
        </w:numPr>
        <w:spacing w:after="0" w:line="264" w:lineRule="auto"/>
        <w:jc w:val="both"/>
        <w:rPr>
          <w:lang w:val="ru-RU"/>
        </w:rPr>
      </w:pPr>
      <w:r w:rsidRPr="006635EE">
        <w:rPr>
          <w:rFonts w:ascii="Times New Roman" w:hAnsi="Times New Roman"/>
          <w:color w:val="000000"/>
          <w:sz w:val="28"/>
          <w:lang w:val="ru-RU"/>
        </w:rPr>
        <w:t>быть готовым действовать в отсутствии гарантий успеха.</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МЕТАПРЕДМЕТНЫЕ РЕЗУЛЬТАТЫ</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Универсальные учебные познавательные действия:</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lastRenderedPageBreak/>
        <w:t>1) Базовые логические действия:</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формулировать гипотезы об их взаимосвязях;</w:t>
      </w:r>
    </w:p>
    <w:p w:rsidR="00001D47" w:rsidRPr="006635EE" w:rsidRDefault="00E3593A">
      <w:pPr>
        <w:numPr>
          <w:ilvl w:val="0"/>
          <w:numId w:val="10"/>
        </w:numPr>
        <w:spacing w:after="0" w:line="264" w:lineRule="auto"/>
        <w:jc w:val="both"/>
        <w:rPr>
          <w:lang w:val="ru-RU"/>
        </w:rPr>
      </w:pPr>
      <w:r w:rsidRPr="006635E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01D47" w:rsidRDefault="00E3593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t>владеть инструментами оценки достоверности полученных выводов и обобщений;</w:t>
      </w:r>
    </w:p>
    <w:p w:rsidR="00001D47" w:rsidRPr="006635EE" w:rsidRDefault="00E3593A">
      <w:pPr>
        <w:numPr>
          <w:ilvl w:val="0"/>
          <w:numId w:val="11"/>
        </w:numPr>
        <w:spacing w:after="0" w:line="264" w:lineRule="auto"/>
        <w:jc w:val="both"/>
        <w:rPr>
          <w:lang w:val="ru-RU"/>
        </w:rPr>
      </w:pPr>
      <w:r w:rsidRPr="006635E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01D47" w:rsidRDefault="00E3593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01D47" w:rsidRPr="006635EE" w:rsidRDefault="00E3593A">
      <w:pPr>
        <w:numPr>
          <w:ilvl w:val="0"/>
          <w:numId w:val="12"/>
        </w:numPr>
        <w:spacing w:after="0" w:line="264" w:lineRule="auto"/>
        <w:jc w:val="both"/>
        <w:rPr>
          <w:lang w:val="ru-RU"/>
        </w:rPr>
      </w:pPr>
      <w:r w:rsidRPr="006635E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01D47" w:rsidRPr="006635EE" w:rsidRDefault="00E3593A">
      <w:pPr>
        <w:numPr>
          <w:ilvl w:val="0"/>
          <w:numId w:val="12"/>
        </w:numPr>
        <w:spacing w:after="0" w:line="264" w:lineRule="auto"/>
        <w:jc w:val="both"/>
        <w:rPr>
          <w:lang w:val="ru-RU"/>
        </w:rPr>
      </w:pPr>
      <w:r w:rsidRPr="006635E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01D47" w:rsidRPr="006635EE" w:rsidRDefault="00E3593A">
      <w:pPr>
        <w:numPr>
          <w:ilvl w:val="0"/>
          <w:numId w:val="12"/>
        </w:numPr>
        <w:spacing w:after="0" w:line="264" w:lineRule="auto"/>
        <w:jc w:val="both"/>
        <w:rPr>
          <w:lang w:val="ru-RU"/>
        </w:rPr>
      </w:pPr>
      <w:r w:rsidRPr="006635E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01D47" w:rsidRPr="006635EE" w:rsidRDefault="00E3593A">
      <w:pPr>
        <w:numPr>
          <w:ilvl w:val="0"/>
          <w:numId w:val="12"/>
        </w:numPr>
        <w:spacing w:after="0" w:line="264" w:lineRule="auto"/>
        <w:jc w:val="both"/>
        <w:rPr>
          <w:lang w:val="ru-RU"/>
        </w:rPr>
      </w:pPr>
      <w:r w:rsidRPr="006635E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01D47" w:rsidRPr="006635EE" w:rsidRDefault="00E3593A">
      <w:pPr>
        <w:numPr>
          <w:ilvl w:val="0"/>
          <w:numId w:val="12"/>
        </w:numPr>
        <w:spacing w:after="0" w:line="264" w:lineRule="auto"/>
        <w:jc w:val="both"/>
        <w:rPr>
          <w:lang w:val="ru-RU"/>
        </w:rPr>
      </w:pPr>
      <w:r w:rsidRPr="006635E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01D47" w:rsidRPr="006635EE" w:rsidRDefault="00E3593A">
      <w:pPr>
        <w:numPr>
          <w:ilvl w:val="0"/>
          <w:numId w:val="12"/>
        </w:numPr>
        <w:spacing w:after="0" w:line="264" w:lineRule="auto"/>
        <w:jc w:val="both"/>
        <w:rPr>
          <w:lang w:val="ru-RU"/>
        </w:rPr>
      </w:pPr>
      <w:r w:rsidRPr="006635EE">
        <w:rPr>
          <w:rFonts w:ascii="Times New Roman" w:hAnsi="Times New Roman"/>
          <w:color w:val="000000"/>
          <w:sz w:val="28"/>
          <w:lang w:val="ru-RU"/>
        </w:rPr>
        <w:t>эффективно запоминать и систематизировать эту информацию.</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Универсальные учебные коммуникативные действия:</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1) Общение:</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t>выражать себя (свою точку зрения) в устных и письменных текстах;</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01D47" w:rsidRPr="006635EE" w:rsidRDefault="00E3593A">
      <w:pPr>
        <w:numPr>
          <w:ilvl w:val="0"/>
          <w:numId w:val="13"/>
        </w:numPr>
        <w:spacing w:after="0" w:line="264" w:lineRule="auto"/>
        <w:jc w:val="both"/>
        <w:rPr>
          <w:lang w:val="ru-RU"/>
        </w:rPr>
      </w:pPr>
      <w:r w:rsidRPr="006635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01D47" w:rsidRDefault="00E3593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уметь обобщать мнения нескольких людей;</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635EE">
        <w:rPr>
          <w:rFonts w:ascii="Times New Roman" w:hAnsi="Times New Roman"/>
          <w:color w:val="000000"/>
          <w:sz w:val="28"/>
          <w:lang w:val="ru-RU"/>
        </w:rPr>
        <w:lastRenderedPageBreak/>
        <w:t>решение учебной задачи и поддержание благожелательности общения;</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участниками взаимодействия на литературных занятиях;</w:t>
      </w:r>
    </w:p>
    <w:p w:rsidR="00001D47" w:rsidRPr="006635EE" w:rsidRDefault="00E3593A">
      <w:pPr>
        <w:numPr>
          <w:ilvl w:val="0"/>
          <w:numId w:val="14"/>
        </w:numPr>
        <w:spacing w:after="0" w:line="264" w:lineRule="auto"/>
        <w:jc w:val="both"/>
        <w:rPr>
          <w:lang w:val="ru-RU"/>
        </w:rPr>
      </w:pPr>
      <w:r w:rsidRPr="006635E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Универсальные учебные регулятивные действия:</w:t>
      </w:r>
    </w:p>
    <w:p w:rsidR="00001D47" w:rsidRPr="006635EE" w:rsidRDefault="00E3593A">
      <w:pPr>
        <w:spacing w:after="0" w:line="264" w:lineRule="auto"/>
        <w:ind w:firstLine="600"/>
        <w:jc w:val="both"/>
        <w:rPr>
          <w:lang w:val="ru-RU"/>
        </w:rPr>
      </w:pPr>
      <w:r w:rsidRPr="006635EE">
        <w:rPr>
          <w:rFonts w:ascii="Times New Roman" w:hAnsi="Times New Roman"/>
          <w:b/>
          <w:color w:val="000000"/>
          <w:sz w:val="28"/>
          <w:lang w:val="ru-RU"/>
        </w:rPr>
        <w:t>1) Самоорганизация:</w:t>
      </w:r>
    </w:p>
    <w:p w:rsidR="00001D47" w:rsidRPr="006635EE" w:rsidRDefault="00E3593A">
      <w:pPr>
        <w:numPr>
          <w:ilvl w:val="0"/>
          <w:numId w:val="15"/>
        </w:numPr>
        <w:spacing w:after="0" w:line="264" w:lineRule="auto"/>
        <w:jc w:val="both"/>
        <w:rPr>
          <w:lang w:val="ru-RU"/>
        </w:rPr>
      </w:pPr>
      <w:r w:rsidRPr="006635E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01D47" w:rsidRPr="006635EE" w:rsidRDefault="00E3593A">
      <w:pPr>
        <w:numPr>
          <w:ilvl w:val="0"/>
          <w:numId w:val="15"/>
        </w:numPr>
        <w:spacing w:after="0" w:line="264" w:lineRule="auto"/>
        <w:jc w:val="both"/>
        <w:rPr>
          <w:lang w:val="ru-RU"/>
        </w:rPr>
      </w:pPr>
      <w:r w:rsidRPr="006635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01D47" w:rsidRPr="006635EE" w:rsidRDefault="00E3593A">
      <w:pPr>
        <w:numPr>
          <w:ilvl w:val="0"/>
          <w:numId w:val="15"/>
        </w:numPr>
        <w:spacing w:after="0" w:line="264" w:lineRule="auto"/>
        <w:jc w:val="both"/>
        <w:rPr>
          <w:lang w:val="ru-RU"/>
        </w:rPr>
      </w:pPr>
      <w:r w:rsidRPr="006635E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01D47" w:rsidRPr="006635EE" w:rsidRDefault="00E3593A">
      <w:pPr>
        <w:numPr>
          <w:ilvl w:val="0"/>
          <w:numId w:val="15"/>
        </w:numPr>
        <w:spacing w:after="0" w:line="264" w:lineRule="auto"/>
        <w:jc w:val="both"/>
        <w:rPr>
          <w:lang w:val="ru-RU"/>
        </w:rPr>
      </w:pPr>
      <w:r w:rsidRPr="006635E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01D47" w:rsidRPr="006635EE" w:rsidRDefault="00E3593A">
      <w:pPr>
        <w:numPr>
          <w:ilvl w:val="0"/>
          <w:numId w:val="15"/>
        </w:numPr>
        <w:spacing w:after="0" w:line="264" w:lineRule="auto"/>
        <w:jc w:val="both"/>
        <w:rPr>
          <w:lang w:val="ru-RU"/>
        </w:rPr>
      </w:pPr>
      <w:r w:rsidRPr="006635EE">
        <w:rPr>
          <w:rFonts w:ascii="Times New Roman" w:hAnsi="Times New Roman"/>
          <w:color w:val="000000"/>
          <w:sz w:val="28"/>
          <w:lang w:val="ru-RU"/>
        </w:rPr>
        <w:t>делать выбор и брать ответственность за решение.</w:t>
      </w:r>
    </w:p>
    <w:p w:rsidR="00001D47" w:rsidRDefault="00E3593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01D47" w:rsidRPr="006635EE" w:rsidRDefault="00E3593A">
      <w:pPr>
        <w:numPr>
          <w:ilvl w:val="0"/>
          <w:numId w:val="16"/>
        </w:numPr>
        <w:spacing w:after="0" w:line="264" w:lineRule="auto"/>
        <w:jc w:val="both"/>
        <w:rPr>
          <w:lang w:val="ru-RU"/>
        </w:rPr>
      </w:pPr>
      <w:r w:rsidRPr="006635EE">
        <w:rPr>
          <w:rFonts w:ascii="Times New Roman" w:hAnsi="Times New Roman"/>
          <w:color w:val="000000"/>
          <w:sz w:val="28"/>
          <w:lang w:val="ru-RU"/>
        </w:rPr>
        <w:t xml:space="preserve">владеть способами самоконтроля, </w:t>
      </w:r>
      <w:proofErr w:type="spellStart"/>
      <w:r w:rsidRPr="006635EE">
        <w:rPr>
          <w:rFonts w:ascii="Times New Roman" w:hAnsi="Times New Roman"/>
          <w:color w:val="000000"/>
          <w:sz w:val="28"/>
          <w:lang w:val="ru-RU"/>
        </w:rPr>
        <w:t>самомотивации</w:t>
      </w:r>
      <w:proofErr w:type="spellEnd"/>
      <w:r w:rsidRPr="006635EE">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001D47" w:rsidRPr="006635EE" w:rsidRDefault="00E3593A">
      <w:pPr>
        <w:numPr>
          <w:ilvl w:val="0"/>
          <w:numId w:val="16"/>
        </w:numPr>
        <w:spacing w:after="0" w:line="264" w:lineRule="auto"/>
        <w:jc w:val="both"/>
        <w:rPr>
          <w:lang w:val="ru-RU"/>
        </w:rPr>
      </w:pPr>
      <w:r w:rsidRPr="006635E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01D47" w:rsidRPr="006635EE" w:rsidRDefault="00E3593A">
      <w:pPr>
        <w:numPr>
          <w:ilvl w:val="0"/>
          <w:numId w:val="16"/>
        </w:numPr>
        <w:spacing w:after="0" w:line="264" w:lineRule="auto"/>
        <w:jc w:val="both"/>
        <w:rPr>
          <w:lang w:val="ru-RU"/>
        </w:rPr>
      </w:pPr>
      <w:r w:rsidRPr="006635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01D47" w:rsidRPr="006635EE" w:rsidRDefault="00E3593A">
      <w:pPr>
        <w:numPr>
          <w:ilvl w:val="0"/>
          <w:numId w:val="16"/>
        </w:numPr>
        <w:spacing w:after="0" w:line="264" w:lineRule="auto"/>
        <w:jc w:val="both"/>
        <w:rPr>
          <w:lang w:val="ru-RU"/>
        </w:rPr>
      </w:pPr>
      <w:r w:rsidRPr="006635E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01D47" w:rsidRDefault="00E3593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001D47" w:rsidRPr="006635EE" w:rsidRDefault="00E3593A">
      <w:pPr>
        <w:numPr>
          <w:ilvl w:val="0"/>
          <w:numId w:val="17"/>
        </w:numPr>
        <w:spacing w:after="0" w:line="264" w:lineRule="auto"/>
        <w:jc w:val="both"/>
        <w:rPr>
          <w:lang w:val="ru-RU"/>
        </w:rPr>
      </w:pPr>
      <w:r w:rsidRPr="006635E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01D47" w:rsidRPr="006635EE" w:rsidRDefault="00E3593A">
      <w:pPr>
        <w:numPr>
          <w:ilvl w:val="0"/>
          <w:numId w:val="17"/>
        </w:numPr>
        <w:spacing w:after="0" w:line="264" w:lineRule="auto"/>
        <w:jc w:val="both"/>
        <w:rPr>
          <w:lang w:val="ru-RU"/>
        </w:rPr>
      </w:pPr>
      <w:r w:rsidRPr="006635EE">
        <w:rPr>
          <w:rFonts w:ascii="Times New Roman" w:hAnsi="Times New Roman"/>
          <w:color w:val="000000"/>
          <w:sz w:val="28"/>
          <w:lang w:val="ru-RU"/>
        </w:rPr>
        <w:t>выявлять и анализировать причины эмоций;</w:t>
      </w:r>
    </w:p>
    <w:p w:rsidR="00001D47" w:rsidRPr="006635EE" w:rsidRDefault="00E3593A">
      <w:pPr>
        <w:numPr>
          <w:ilvl w:val="0"/>
          <w:numId w:val="17"/>
        </w:numPr>
        <w:spacing w:after="0" w:line="264" w:lineRule="auto"/>
        <w:jc w:val="both"/>
        <w:rPr>
          <w:lang w:val="ru-RU"/>
        </w:rPr>
      </w:pPr>
      <w:r w:rsidRPr="006635E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01D47" w:rsidRPr="006635EE" w:rsidRDefault="00E3593A">
      <w:pPr>
        <w:numPr>
          <w:ilvl w:val="0"/>
          <w:numId w:val="17"/>
        </w:numPr>
        <w:spacing w:after="0" w:line="264" w:lineRule="auto"/>
        <w:jc w:val="both"/>
        <w:rPr>
          <w:lang w:val="ru-RU"/>
        </w:rPr>
      </w:pPr>
      <w:r w:rsidRPr="006635EE">
        <w:rPr>
          <w:rFonts w:ascii="Times New Roman" w:hAnsi="Times New Roman"/>
          <w:color w:val="000000"/>
          <w:sz w:val="28"/>
          <w:lang w:val="ru-RU"/>
        </w:rPr>
        <w:t>регулировать способ выражения своих эмоций.</w:t>
      </w:r>
    </w:p>
    <w:p w:rsidR="00001D47" w:rsidRDefault="00E3593A">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001D47" w:rsidRPr="006635EE" w:rsidRDefault="00E3593A">
      <w:pPr>
        <w:numPr>
          <w:ilvl w:val="0"/>
          <w:numId w:val="18"/>
        </w:numPr>
        <w:spacing w:after="0" w:line="264" w:lineRule="auto"/>
        <w:jc w:val="both"/>
        <w:rPr>
          <w:lang w:val="ru-RU"/>
        </w:rPr>
      </w:pPr>
      <w:r w:rsidRPr="006635E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01D47" w:rsidRPr="006635EE" w:rsidRDefault="00E3593A">
      <w:pPr>
        <w:numPr>
          <w:ilvl w:val="0"/>
          <w:numId w:val="18"/>
        </w:numPr>
        <w:spacing w:after="0" w:line="264" w:lineRule="auto"/>
        <w:jc w:val="both"/>
        <w:rPr>
          <w:lang w:val="ru-RU"/>
        </w:rPr>
      </w:pPr>
      <w:r w:rsidRPr="006635E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01D47" w:rsidRPr="006635EE" w:rsidRDefault="00E3593A">
      <w:pPr>
        <w:numPr>
          <w:ilvl w:val="0"/>
          <w:numId w:val="18"/>
        </w:numPr>
        <w:spacing w:after="0" w:line="264" w:lineRule="auto"/>
        <w:jc w:val="both"/>
        <w:rPr>
          <w:lang w:val="ru-RU"/>
        </w:rPr>
      </w:pPr>
      <w:r w:rsidRPr="006635EE">
        <w:rPr>
          <w:rFonts w:ascii="Times New Roman" w:hAnsi="Times New Roman"/>
          <w:color w:val="000000"/>
          <w:sz w:val="28"/>
          <w:lang w:val="ru-RU"/>
        </w:rPr>
        <w:t>проявлять открытость себе и другим;</w:t>
      </w:r>
    </w:p>
    <w:p w:rsidR="00001D47" w:rsidRPr="006635EE" w:rsidRDefault="00E3593A">
      <w:pPr>
        <w:numPr>
          <w:ilvl w:val="0"/>
          <w:numId w:val="18"/>
        </w:numPr>
        <w:spacing w:after="0" w:line="264" w:lineRule="auto"/>
        <w:jc w:val="both"/>
        <w:rPr>
          <w:lang w:val="ru-RU"/>
        </w:rPr>
      </w:pPr>
      <w:r w:rsidRPr="006635EE">
        <w:rPr>
          <w:rFonts w:ascii="Times New Roman" w:hAnsi="Times New Roman"/>
          <w:color w:val="000000"/>
          <w:sz w:val="28"/>
          <w:lang w:val="ru-RU"/>
        </w:rPr>
        <w:t>осознавать невозможность контролировать всё вокруг.</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ПРЕДМЕТНЫЕ РЕЗУЛЬТАТЫ</w:t>
      </w:r>
    </w:p>
    <w:p w:rsidR="00001D47" w:rsidRPr="006635EE" w:rsidRDefault="00001D47">
      <w:pPr>
        <w:spacing w:after="0" w:line="264" w:lineRule="auto"/>
        <w:ind w:left="120"/>
        <w:jc w:val="both"/>
        <w:rPr>
          <w:lang w:val="ru-RU"/>
        </w:rPr>
      </w:pPr>
    </w:p>
    <w:p w:rsidR="00001D47" w:rsidRPr="006635EE" w:rsidRDefault="00E3593A">
      <w:pPr>
        <w:spacing w:after="0" w:line="264" w:lineRule="auto"/>
        <w:ind w:left="120"/>
        <w:jc w:val="both"/>
        <w:rPr>
          <w:lang w:val="ru-RU"/>
        </w:rPr>
      </w:pPr>
      <w:r w:rsidRPr="006635EE">
        <w:rPr>
          <w:rFonts w:ascii="Times New Roman" w:hAnsi="Times New Roman"/>
          <w:b/>
          <w:color w:val="000000"/>
          <w:sz w:val="28"/>
          <w:lang w:val="ru-RU"/>
        </w:rPr>
        <w:t>8 КЛАСС</w:t>
      </w:r>
    </w:p>
    <w:p w:rsidR="00001D47" w:rsidRPr="006635EE" w:rsidRDefault="00001D47">
      <w:pPr>
        <w:spacing w:after="0" w:line="264" w:lineRule="auto"/>
        <w:ind w:left="120"/>
        <w:jc w:val="both"/>
        <w:rPr>
          <w:lang w:val="ru-RU"/>
        </w:rPr>
      </w:pP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01D47" w:rsidRPr="006635EE" w:rsidRDefault="00E3593A">
      <w:pPr>
        <w:numPr>
          <w:ilvl w:val="0"/>
          <w:numId w:val="22"/>
        </w:numPr>
        <w:spacing w:after="0" w:line="264" w:lineRule="auto"/>
        <w:jc w:val="both"/>
        <w:rPr>
          <w:lang w:val="ru-RU"/>
        </w:rPr>
      </w:pPr>
      <w:r w:rsidRPr="006635E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6635EE">
        <w:rPr>
          <w:rFonts w:ascii="Times New Roman" w:hAnsi="Times New Roman"/>
          <w:color w:val="000000"/>
          <w:sz w:val="28"/>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01D47" w:rsidRPr="006635EE" w:rsidRDefault="00E3593A">
      <w:pPr>
        <w:numPr>
          <w:ilvl w:val="0"/>
          <w:numId w:val="22"/>
        </w:numPr>
        <w:spacing w:after="0" w:line="264" w:lineRule="auto"/>
        <w:jc w:val="both"/>
        <w:rPr>
          <w:lang w:val="ru-RU"/>
        </w:rPr>
      </w:pPr>
      <w:r w:rsidRPr="006635E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01D47" w:rsidRPr="006635EE" w:rsidRDefault="00E3593A">
      <w:pPr>
        <w:numPr>
          <w:ilvl w:val="0"/>
          <w:numId w:val="22"/>
        </w:numPr>
        <w:spacing w:after="0" w:line="264" w:lineRule="auto"/>
        <w:jc w:val="both"/>
        <w:rPr>
          <w:lang w:val="ru-RU"/>
        </w:rPr>
      </w:pPr>
      <w:r w:rsidRPr="006635E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01D47" w:rsidRPr="006635EE" w:rsidRDefault="00E3593A">
      <w:pPr>
        <w:numPr>
          <w:ilvl w:val="0"/>
          <w:numId w:val="22"/>
        </w:numPr>
        <w:spacing w:after="0" w:line="264" w:lineRule="auto"/>
        <w:jc w:val="both"/>
        <w:rPr>
          <w:lang w:val="ru-RU"/>
        </w:rPr>
      </w:pPr>
      <w:r w:rsidRPr="006635EE">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6635EE">
        <w:rPr>
          <w:rFonts w:ascii="Times New Roman" w:hAnsi="Times New Roman"/>
          <w:color w:val="000000"/>
          <w:sz w:val="28"/>
          <w:lang w:val="ru-RU"/>
        </w:rPr>
        <w:t>родо-жанровую</w:t>
      </w:r>
      <w:proofErr w:type="spellEnd"/>
      <w:r w:rsidRPr="006635EE">
        <w:rPr>
          <w:rFonts w:ascii="Times New Roman" w:hAnsi="Times New Roman"/>
          <w:color w:val="000000"/>
          <w:sz w:val="28"/>
          <w:lang w:val="ru-RU"/>
        </w:rPr>
        <w:t xml:space="preserve"> специфику изученного художественного произведения;</w:t>
      </w:r>
    </w:p>
    <w:p w:rsidR="00001D47" w:rsidRPr="006635EE" w:rsidRDefault="00E3593A">
      <w:pPr>
        <w:numPr>
          <w:ilvl w:val="0"/>
          <w:numId w:val="22"/>
        </w:numPr>
        <w:spacing w:after="0" w:line="264" w:lineRule="auto"/>
        <w:jc w:val="both"/>
        <w:rPr>
          <w:lang w:val="ru-RU"/>
        </w:rPr>
      </w:pPr>
      <w:r w:rsidRPr="006635EE">
        <w:rPr>
          <w:rFonts w:ascii="Times New Roman" w:hAnsi="Times New Roman"/>
          <w:color w:val="000000"/>
          <w:sz w:val="28"/>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01D47" w:rsidRPr="006635EE" w:rsidRDefault="00E3593A">
      <w:pPr>
        <w:numPr>
          <w:ilvl w:val="0"/>
          <w:numId w:val="22"/>
        </w:numPr>
        <w:spacing w:after="0" w:line="264" w:lineRule="auto"/>
        <w:jc w:val="both"/>
        <w:rPr>
          <w:lang w:val="ru-RU"/>
        </w:rPr>
      </w:pPr>
      <w:r w:rsidRPr="006635E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001D47" w:rsidRPr="006635EE" w:rsidRDefault="00E3593A">
      <w:pPr>
        <w:spacing w:after="0" w:line="264" w:lineRule="auto"/>
        <w:ind w:firstLine="600"/>
        <w:jc w:val="both"/>
        <w:rPr>
          <w:lang w:val="ru-RU"/>
        </w:rPr>
      </w:pPr>
      <w:r w:rsidRPr="006635E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01D47" w:rsidRPr="006635EE" w:rsidRDefault="00001D47">
      <w:pPr>
        <w:spacing w:after="0" w:line="264" w:lineRule="auto"/>
        <w:ind w:left="120"/>
        <w:jc w:val="both"/>
        <w:rPr>
          <w:lang w:val="ru-RU"/>
        </w:rPr>
      </w:pPr>
    </w:p>
    <w:p w:rsidR="00001D47" w:rsidRPr="006635EE" w:rsidRDefault="00001D47">
      <w:pPr>
        <w:rPr>
          <w:lang w:val="ru-RU"/>
        </w:rPr>
        <w:sectPr w:rsidR="00001D47" w:rsidRPr="006635EE">
          <w:pgSz w:w="11906" w:h="16383"/>
          <w:pgMar w:top="1134" w:right="850" w:bottom="1134" w:left="1701" w:header="720" w:footer="720" w:gutter="0"/>
          <w:cols w:space="720"/>
        </w:sectPr>
      </w:pPr>
    </w:p>
    <w:p w:rsidR="006635EE" w:rsidRDefault="00E3593A">
      <w:pPr>
        <w:spacing w:after="0"/>
        <w:ind w:left="120"/>
        <w:rPr>
          <w:rFonts w:ascii="Times New Roman" w:hAnsi="Times New Roman"/>
          <w:b/>
          <w:color w:val="000000"/>
          <w:sz w:val="28"/>
        </w:rPr>
      </w:pPr>
      <w:bookmarkStart w:id="19" w:name="block-15645801"/>
      <w:bookmarkEnd w:id="18"/>
      <w:r>
        <w:rPr>
          <w:rFonts w:ascii="Times New Roman" w:hAnsi="Times New Roman"/>
          <w:b/>
          <w:color w:val="000000"/>
          <w:sz w:val="28"/>
        </w:rPr>
        <w:lastRenderedPageBreak/>
        <w:t>ТЕМАТИЧЕСКОЕ ПЛАНИРОВАНИЕ</w:t>
      </w:r>
    </w:p>
    <w:p w:rsidR="00001D47" w:rsidRDefault="00E3593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001D47">
        <w:trPr>
          <w:trHeight w:val="144"/>
          <w:tblCellSpacing w:w="20" w:type="nil"/>
        </w:trPr>
        <w:tc>
          <w:tcPr>
            <w:tcW w:w="506" w:type="dxa"/>
            <w:vMerge w:val="restart"/>
            <w:tcMar>
              <w:top w:w="50" w:type="dxa"/>
              <w:left w:w="100" w:type="dxa"/>
            </w:tcMar>
            <w:vAlign w:val="center"/>
          </w:tcPr>
          <w:p w:rsidR="00001D47" w:rsidRDefault="00E3593A">
            <w:pPr>
              <w:spacing w:after="0"/>
              <w:ind w:left="135"/>
            </w:pPr>
            <w:r>
              <w:rPr>
                <w:rFonts w:ascii="Times New Roman" w:hAnsi="Times New Roman"/>
                <w:b/>
                <w:color w:val="000000"/>
                <w:sz w:val="24"/>
              </w:rPr>
              <w:t xml:space="preserve">№ п/п </w:t>
            </w:r>
          </w:p>
          <w:p w:rsidR="00001D47" w:rsidRDefault="00001D47">
            <w:pPr>
              <w:spacing w:after="0"/>
              <w:ind w:left="135"/>
            </w:pPr>
          </w:p>
        </w:tc>
        <w:tc>
          <w:tcPr>
            <w:tcW w:w="2904" w:type="dxa"/>
            <w:vMerge w:val="restart"/>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01D47" w:rsidRDefault="00001D47">
            <w:pPr>
              <w:spacing w:after="0"/>
              <w:ind w:left="135"/>
            </w:pPr>
          </w:p>
        </w:tc>
        <w:tc>
          <w:tcPr>
            <w:tcW w:w="0" w:type="auto"/>
            <w:gridSpan w:val="3"/>
            <w:tcMar>
              <w:top w:w="50" w:type="dxa"/>
              <w:left w:w="100" w:type="dxa"/>
            </w:tcMar>
            <w:vAlign w:val="center"/>
          </w:tcPr>
          <w:p w:rsidR="00001D47" w:rsidRDefault="00E3593A">
            <w:pPr>
              <w:spacing w:after="0"/>
            </w:pPr>
            <w:proofErr w:type="spellStart"/>
            <w:r>
              <w:rPr>
                <w:rFonts w:ascii="Times New Roman" w:hAnsi="Times New Roman"/>
                <w:b/>
                <w:color w:val="000000"/>
                <w:sz w:val="24"/>
              </w:rPr>
              <w:t>Количествочасов</w:t>
            </w:r>
            <w:proofErr w:type="spellEnd"/>
          </w:p>
        </w:tc>
        <w:tc>
          <w:tcPr>
            <w:tcW w:w="2670" w:type="dxa"/>
            <w:vMerge w:val="restart"/>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01D47" w:rsidRDefault="00001D47">
            <w:pPr>
              <w:spacing w:after="0"/>
              <w:ind w:left="135"/>
            </w:pPr>
          </w:p>
        </w:tc>
      </w:tr>
      <w:tr w:rsidR="00001D47">
        <w:trPr>
          <w:trHeight w:val="144"/>
          <w:tblCellSpacing w:w="20" w:type="nil"/>
        </w:trPr>
        <w:tc>
          <w:tcPr>
            <w:tcW w:w="0" w:type="auto"/>
            <w:vMerge/>
            <w:tcBorders>
              <w:top w:val="nil"/>
            </w:tcBorders>
            <w:tcMar>
              <w:top w:w="50" w:type="dxa"/>
              <w:left w:w="100" w:type="dxa"/>
            </w:tcMar>
          </w:tcPr>
          <w:p w:rsidR="00001D47" w:rsidRDefault="00001D47"/>
        </w:tc>
        <w:tc>
          <w:tcPr>
            <w:tcW w:w="0" w:type="auto"/>
            <w:vMerge/>
            <w:tcBorders>
              <w:top w:val="nil"/>
            </w:tcBorders>
            <w:tcMar>
              <w:top w:w="50" w:type="dxa"/>
              <w:left w:w="100" w:type="dxa"/>
            </w:tcMar>
          </w:tcPr>
          <w:p w:rsidR="00001D47" w:rsidRDefault="00001D47"/>
        </w:tc>
        <w:tc>
          <w:tcPr>
            <w:tcW w:w="985" w:type="dxa"/>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Всего</w:t>
            </w:r>
            <w:proofErr w:type="spellEnd"/>
          </w:p>
          <w:p w:rsidR="00001D47" w:rsidRDefault="00001D47">
            <w:pPr>
              <w:spacing w:after="0"/>
              <w:ind w:left="135"/>
            </w:pPr>
          </w:p>
        </w:tc>
        <w:tc>
          <w:tcPr>
            <w:tcW w:w="1709" w:type="dxa"/>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Контрольныеработы</w:t>
            </w:r>
            <w:proofErr w:type="spellEnd"/>
          </w:p>
          <w:p w:rsidR="00001D47" w:rsidRDefault="00001D47">
            <w:pPr>
              <w:spacing w:after="0"/>
              <w:ind w:left="135"/>
            </w:pPr>
          </w:p>
        </w:tc>
        <w:tc>
          <w:tcPr>
            <w:tcW w:w="1796" w:type="dxa"/>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Практическиеработы</w:t>
            </w:r>
            <w:proofErr w:type="spellEnd"/>
          </w:p>
          <w:p w:rsidR="00001D47" w:rsidRDefault="00001D47">
            <w:pPr>
              <w:spacing w:after="0"/>
              <w:ind w:left="135"/>
            </w:pPr>
          </w:p>
        </w:tc>
        <w:tc>
          <w:tcPr>
            <w:tcW w:w="0" w:type="auto"/>
            <w:vMerge/>
            <w:tcBorders>
              <w:top w:val="nil"/>
            </w:tcBorders>
            <w:tcMar>
              <w:top w:w="50" w:type="dxa"/>
              <w:left w:w="100" w:type="dxa"/>
            </w:tcMar>
          </w:tcPr>
          <w:p w:rsidR="00001D47" w:rsidRDefault="00001D47"/>
        </w:tc>
      </w:tr>
      <w:tr w:rsidR="00001D47">
        <w:trPr>
          <w:trHeight w:val="144"/>
          <w:tblCellSpacing w:w="20" w:type="nil"/>
        </w:trPr>
        <w:tc>
          <w:tcPr>
            <w:tcW w:w="0" w:type="auto"/>
            <w:gridSpan w:val="6"/>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1.Древнерусскаялитература</w:t>
            </w:r>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1.1</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Житийная литература «Житие Сергия Радонежского»</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Итогопоразделу</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1D47" w:rsidRDefault="00001D47"/>
        </w:tc>
      </w:tr>
      <w:tr w:rsidR="00001D47">
        <w:trPr>
          <w:trHeight w:val="144"/>
          <w:tblCellSpacing w:w="20" w:type="nil"/>
        </w:trPr>
        <w:tc>
          <w:tcPr>
            <w:tcW w:w="0" w:type="auto"/>
            <w:gridSpan w:val="6"/>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XVIII </w:t>
            </w:r>
            <w:proofErr w:type="spellStart"/>
            <w:r>
              <w:rPr>
                <w:rFonts w:ascii="Times New Roman" w:hAnsi="Times New Roman"/>
                <w:b/>
                <w:color w:val="000000"/>
                <w:sz w:val="24"/>
              </w:rPr>
              <w:t>века</w:t>
            </w:r>
            <w:proofErr w:type="spellEnd"/>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2.1</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Итогопоразделу</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1D47" w:rsidRDefault="00001D47"/>
        </w:tc>
      </w:tr>
      <w:tr w:rsidR="00001D47" w:rsidRPr="00494D3A">
        <w:trPr>
          <w:trHeight w:val="144"/>
          <w:tblCellSpacing w:w="20" w:type="nil"/>
        </w:trPr>
        <w:tc>
          <w:tcPr>
            <w:tcW w:w="0" w:type="auto"/>
            <w:gridSpan w:val="6"/>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635EE">
              <w:rPr>
                <w:rFonts w:ascii="Times New Roman" w:hAnsi="Times New Roman"/>
                <w:b/>
                <w:color w:val="000000"/>
                <w:sz w:val="24"/>
                <w:lang w:val="ru-RU"/>
              </w:rPr>
              <w:t xml:space="preserve"> века</w:t>
            </w:r>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3.1</w:t>
            </w:r>
          </w:p>
        </w:tc>
        <w:tc>
          <w:tcPr>
            <w:tcW w:w="2904" w:type="dxa"/>
            <w:tcMar>
              <w:top w:w="50" w:type="dxa"/>
              <w:left w:w="100" w:type="dxa"/>
            </w:tcMar>
            <w:vAlign w:val="center"/>
          </w:tcPr>
          <w:p w:rsidR="00001D47" w:rsidRDefault="00E3593A">
            <w:pPr>
              <w:spacing w:after="0"/>
              <w:ind w:left="135"/>
            </w:pPr>
            <w:r w:rsidRPr="006635EE">
              <w:rPr>
                <w:rFonts w:ascii="Times New Roman" w:hAnsi="Times New Roman"/>
                <w:color w:val="000000"/>
                <w:sz w:val="24"/>
                <w:lang w:val="ru-RU"/>
              </w:rPr>
              <w:t xml:space="preserve">А. С. Пушкин. Стихотворения «К Чаадаеву», «Анчар». «Маленькие трагедии» (одна пьеса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Моцарт</w:t>
            </w:r>
            <w:proofErr w:type="spellEnd"/>
            <w:r>
              <w:rPr>
                <w:rFonts w:ascii="Times New Roman" w:hAnsi="Times New Roman"/>
                <w:color w:val="000000"/>
                <w:sz w:val="24"/>
              </w:rPr>
              <w:t xml:space="preserve"> и </w:t>
            </w:r>
            <w:proofErr w:type="spellStart"/>
            <w:r>
              <w:rPr>
                <w:rFonts w:ascii="Times New Roman" w:hAnsi="Times New Roman"/>
                <w:color w:val="000000"/>
                <w:sz w:val="24"/>
              </w:rPr>
              <w:t>Сальери</w:t>
            </w:r>
            <w:proofErr w:type="spellEnd"/>
            <w:r>
              <w:rPr>
                <w:rFonts w:ascii="Times New Roman" w:hAnsi="Times New Roman"/>
                <w:color w:val="000000"/>
                <w:sz w:val="24"/>
              </w:rPr>
              <w:t>», «</w:t>
            </w:r>
            <w:proofErr w:type="spellStart"/>
            <w:r>
              <w:rPr>
                <w:rFonts w:ascii="Times New Roman" w:hAnsi="Times New Roman"/>
                <w:color w:val="000000"/>
                <w:sz w:val="24"/>
              </w:rPr>
              <w:t>Каменныйгость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Капитанскаядочка</w:t>
            </w:r>
            <w:proofErr w:type="spellEnd"/>
            <w:r>
              <w:rPr>
                <w:rFonts w:ascii="Times New Roman" w:hAnsi="Times New Roman"/>
                <w:color w:val="000000"/>
                <w:sz w:val="24"/>
              </w:rPr>
              <w:t>»</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3.2</w:t>
            </w:r>
          </w:p>
        </w:tc>
        <w:tc>
          <w:tcPr>
            <w:tcW w:w="2904" w:type="dxa"/>
            <w:tcMar>
              <w:top w:w="50" w:type="dxa"/>
              <w:left w:w="100" w:type="dxa"/>
            </w:tcMar>
            <w:vAlign w:val="center"/>
          </w:tcPr>
          <w:p w:rsidR="00001D47" w:rsidRDefault="00E3593A">
            <w:pPr>
              <w:spacing w:after="0"/>
              <w:ind w:left="135"/>
            </w:pPr>
            <w:r w:rsidRPr="006635E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w:t>
            </w:r>
            <w:r w:rsidRPr="006635EE">
              <w:rPr>
                <w:rFonts w:ascii="Times New Roman" w:hAnsi="Times New Roman"/>
                <w:color w:val="000000"/>
                <w:sz w:val="24"/>
                <w:lang w:val="ru-RU"/>
              </w:rPr>
              <w:lastRenderedPageBreak/>
              <w:t xml:space="preserve">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Итогопоразделу</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1D47" w:rsidRDefault="00001D47"/>
        </w:tc>
      </w:tr>
      <w:tr w:rsidR="00001D47" w:rsidRPr="00494D3A">
        <w:trPr>
          <w:trHeight w:val="144"/>
          <w:tblCellSpacing w:w="20" w:type="nil"/>
        </w:trPr>
        <w:tc>
          <w:tcPr>
            <w:tcW w:w="0" w:type="auto"/>
            <w:gridSpan w:val="6"/>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635EE">
              <w:rPr>
                <w:rFonts w:ascii="Times New Roman" w:hAnsi="Times New Roman"/>
                <w:b/>
                <w:color w:val="000000"/>
                <w:sz w:val="24"/>
                <w:lang w:val="ru-RU"/>
              </w:rPr>
              <w:t xml:space="preserve"> века</w:t>
            </w:r>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4.1</w:t>
            </w:r>
          </w:p>
        </w:tc>
        <w:tc>
          <w:tcPr>
            <w:tcW w:w="2904" w:type="dxa"/>
            <w:tcMar>
              <w:top w:w="50" w:type="dxa"/>
              <w:left w:w="100" w:type="dxa"/>
            </w:tcMar>
            <w:vAlign w:val="center"/>
          </w:tcPr>
          <w:p w:rsidR="00001D47" w:rsidRDefault="00E3593A">
            <w:pPr>
              <w:spacing w:after="0"/>
              <w:ind w:left="135"/>
            </w:pPr>
            <w:r w:rsidRPr="006635EE">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Ася»,«Перваялюбовь</w:t>
            </w:r>
            <w:proofErr w:type="spellEnd"/>
            <w:r>
              <w:rPr>
                <w:rFonts w:ascii="Times New Roman" w:hAnsi="Times New Roman"/>
                <w:color w:val="000000"/>
                <w:sz w:val="24"/>
              </w:rPr>
              <w:t>»</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4.2</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4.3</w:t>
            </w:r>
          </w:p>
        </w:tc>
        <w:tc>
          <w:tcPr>
            <w:tcW w:w="2904" w:type="dxa"/>
            <w:tcMar>
              <w:top w:w="50" w:type="dxa"/>
              <w:left w:w="100" w:type="dxa"/>
            </w:tcMar>
            <w:vAlign w:val="center"/>
          </w:tcPr>
          <w:p w:rsidR="00001D47" w:rsidRDefault="00E3593A">
            <w:pPr>
              <w:spacing w:after="0"/>
              <w:ind w:left="135"/>
            </w:pPr>
            <w:r w:rsidRPr="006635EE">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Итогопоразделу</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1D47" w:rsidRDefault="00001D47"/>
        </w:tc>
      </w:tr>
      <w:tr w:rsidR="00001D47" w:rsidRPr="00494D3A">
        <w:trPr>
          <w:trHeight w:val="144"/>
          <w:tblCellSpacing w:w="20" w:type="nil"/>
        </w:trPr>
        <w:tc>
          <w:tcPr>
            <w:tcW w:w="0" w:type="auto"/>
            <w:gridSpan w:val="6"/>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635EE">
              <w:rPr>
                <w:rFonts w:ascii="Times New Roman" w:hAnsi="Times New Roman"/>
                <w:b/>
                <w:color w:val="000000"/>
                <w:sz w:val="24"/>
                <w:lang w:val="ru-RU"/>
              </w:rPr>
              <w:t xml:space="preserve"> века</w:t>
            </w:r>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5.1</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5.2</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Поэзия первой половины ХХ века (не менее трёх </w:t>
            </w:r>
            <w:r w:rsidRPr="006635EE">
              <w:rPr>
                <w:rFonts w:ascii="Times New Roman" w:hAnsi="Times New Roman"/>
                <w:color w:val="000000"/>
                <w:sz w:val="24"/>
                <w:lang w:val="ru-RU"/>
              </w:rPr>
              <w:lastRenderedPageBreak/>
              <w:t>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Итогопоразделу</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1D47" w:rsidRDefault="00001D47"/>
        </w:tc>
      </w:tr>
      <w:tr w:rsidR="00001D47" w:rsidRPr="00494D3A">
        <w:trPr>
          <w:trHeight w:val="144"/>
          <w:tblCellSpacing w:w="20" w:type="nil"/>
        </w:trPr>
        <w:tc>
          <w:tcPr>
            <w:tcW w:w="0" w:type="auto"/>
            <w:gridSpan w:val="6"/>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635EE">
              <w:rPr>
                <w:rFonts w:ascii="Times New Roman" w:hAnsi="Times New Roman"/>
                <w:b/>
                <w:color w:val="000000"/>
                <w:sz w:val="24"/>
                <w:lang w:val="ru-RU"/>
              </w:rPr>
              <w:t xml:space="preserve"> века</w:t>
            </w:r>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6.1</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6.2</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6.3</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6.4</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6.5</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35EE">
              <w:rPr>
                <w:rFonts w:ascii="Times New Roman" w:hAnsi="Times New Roman"/>
                <w:color w:val="000000"/>
                <w:sz w:val="24"/>
                <w:lang w:val="ru-RU"/>
              </w:rPr>
              <w:t>—</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001D47" w:rsidRDefault="00E3593A">
            <w:pPr>
              <w:spacing w:after="0"/>
              <w:ind w:left="135"/>
            </w:pPr>
            <w:r w:rsidRPr="006635E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635EE">
              <w:rPr>
                <w:rFonts w:ascii="Times New Roman" w:hAnsi="Times New Roman"/>
                <w:color w:val="000000"/>
                <w:sz w:val="24"/>
                <w:lang w:val="ru-RU"/>
              </w:rPr>
              <w:t>—</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6635EE">
              <w:rPr>
                <w:rFonts w:ascii="Times New Roman" w:hAnsi="Times New Roman"/>
                <w:color w:val="000000"/>
                <w:sz w:val="24"/>
                <w:lang w:val="ru-RU"/>
              </w:rPr>
              <w:t>Дашевской</w:t>
            </w:r>
            <w:proofErr w:type="spellEnd"/>
            <w:r w:rsidRPr="006635EE">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6.7</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35EE">
              <w:rPr>
                <w:rFonts w:ascii="Times New Roman" w:hAnsi="Times New Roman"/>
                <w:color w:val="000000"/>
                <w:sz w:val="24"/>
                <w:lang w:val="ru-RU"/>
              </w:rPr>
              <w:t xml:space="preserve"> — начала </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Итогопоразделу</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1D47" w:rsidRDefault="00001D47"/>
        </w:tc>
      </w:tr>
      <w:tr w:rsidR="00001D47">
        <w:trPr>
          <w:trHeight w:val="144"/>
          <w:tblCellSpacing w:w="20" w:type="nil"/>
        </w:trPr>
        <w:tc>
          <w:tcPr>
            <w:tcW w:w="0" w:type="auto"/>
            <w:gridSpan w:val="6"/>
            <w:tcMar>
              <w:top w:w="50" w:type="dxa"/>
              <w:left w:w="100" w:type="dxa"/>
            </w:tcMar>
            <w:vAlign w:val="center"/>
          </w:tcPr>
          <w:p w:rsidR="00001D47" w:rsidRDefault="00E3593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t>7.1</w:t>
            </w:r>
          </w:p>
        </w:tc>
        <w:tc>
          <w:tcPr>
            <w:tcW w:w="2904" w:type="dxa"/>
            <w:tcMar>
              <w:top w:w="50" w:type="dxa"/>
              <w:left w:w="100" w:type="dxa"/>
            </w:tcMar>
            <w:vAlign w:val="center"/>
          </w:tcPr>
          <w:p w:rsidR="00001D47" w:rsidRDefault="00E3593A">
            <w:pPr>
              <w:spacing w:after="0"/>
              <w:ind w:left="135"/>
            </w:pPr>
            <w:r w:rsidRPr="006635EE">
              <w:rPr>
                <w:rFonts w:ascii="Times New Roman" w:hAnsi="Times New Roman"/>
                <w:color w:val="000000"/>
                <w:sz w:val="24"/>
                <w:lang w:val="ru-RU"/>
              </w:rPr>
              <w:t xml:space="preserve">У. Шекспир. Сонеты (один-два по выбору). Например, № 66 </w:t>
            </w:r>
            <w:r w:rsidRPr="006635EE">
              <w:rPr>
                <w:rFonts w:ascii="Times New Roman" w:hAnsi="Times New Roman"/>
                <w:color w:val="000000"/>
                <w:sz w:val="24"/>
                <w:lang w:val="ru-RU"/>
              </w:rPr>
              <w:lastRenderedPageBreak/>
              <w:t>«</w:t>
            </w:r>
            <w:proofErr w:type="spellStart"/>
            <w:r w:rsidRPr="006635EE">
              <w:rPr>
                <w:rFonts w:ascii="Times New Roman" w:hAnsi="Times New Roman"/>
                <w:color w:val="000000"/>
                <w:sz w:val="24"/>
                <w:lang w:val="ru-RU"/>
              </w:rPr>
              <w:t>Измучась</w:t>
            </w:r>
            <w:proofErr w:type="spellEnd"/>
            <w:r w:rsidRPr="006635EE">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фрагментыповыбору</w:t>
            </w:r>
            <w:proofErr w:type="spellEnd"/>
            <w:r>
              <w:rPr>
                <w:rFonts w:ascii="Times New Roman" w:hAnsi="Times New Roman"/>
                <w:color w:val="000000"/>
                <w:sz w:val="24"/>
              </w:rPr>
              <w:t>).</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lastRenderedPageBreak/>
              <w:t xml:space="preserve"> 3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506" w:type="dxa"/>
            <w:tcMar>
              <w:top w:w="50" w:type="dxa"/>
              <w:left w:w="100" w:type="dxa"/>
            </w:tcMar>
            <w:vAlign w:val="center"/>
          </w:tcPr>
          <w:p w:rsidR="00001D47" w:rsidRDefault="00E3593A">
            <w:pPr>
              <w:spacing w:after="0"/>
            </w:pPr>
            <w:r>
              <w:rPr>
                <w:rFonts w:ascii="Times New Roman" w:hAnsi="Times New Roman"/>
                <w:color w:val="000000"/>
                <w:sz w:val="24"/>
              </w:rPr>
              <w:lastRenderedPageBreak/>
              <w:t>7.2</w:t>
            </w:r>
          </w:p>
        </w:tc>
        <w:tc>
          <w:tcPr>
            <w:tcW w:w="2904"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Итогопоразделу</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01D47" w:rsidRDefault="00001D47"/>
        </w:tc>
      </w:tr>
      <w:tr w:rsidR="00001D47" w:rsidRPr="00494D3A">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Развитиеречи</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Внеклассноечтение</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Итоговыеконтрольныеработы</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rsidRPr="00494D3A">
        <w:trPr>
          <w:trHeight w:val="144"/>
          <w:tblCellSpacing w:w="20" w:type="nil"/>
        </w:trPr>
        <w:tc>
          <w:tcPr>
            <w:tcW w:w="0" w:type="auto"/>
            <w:gridSpan w:val="2"/>
            <w:tcMar>
              <w:top w:w="50" w:type="dxa"/>
              <w:left w:w="100" w:type="dxa"/>
            </w:tcMar>
            <w:vAlign w:val="center"/>
          </w:tcPr>
          <w:p w:rsidR="00001D47" w:rsidRDefault="00E3593A">
            <w:pPr>
              <w:spacing w:after="0"/>
              <w:ind w:left="135"/>
            </w:pPr>
            <w:proofErr w:type="spellStart"/>
            <w:r>
              <w:rPr>
                <w:rFonts w:ascii="Times New Roman" w:hAnsi="Times New Roman"/>
                <w:color w:val="000000"/>
                <w:sz w:val="24"/>
              </w:rPr>
              <w:t>Резервноевремя</w:t>
            </w:r>
            <w:proofErr w:type="spellEnd"/>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01D47" w:rsidRDefault="00001D47">
            <w:pPr>
              <w:spacing w:after="0"/>
              <w:ind w:left="135"/>
              <w:jc w:val="center"/>
            </w:pPr>
          </w:p>
        </w:tc>
        <w:tc>
          <w:tcPr>
            <w:tcW w:w="1796" w:type="dxa"/>
            <w:tcMar>
              <w:top w:w="50" w:type="dxa"/>
              <w:left w:w="100" w:type="dxa"/>
            </w:tcMar>
            <w:vAlign w:val="center"/>
          </w:tcPr>
          <w:p w:rsidR="00001D47" w:rsidRDefault="00001D47">
            <w:pPr>
              <w:spacing w:after="0"/>
              <w:ind w:left="135"/>
              <w:jc w:val="center"/>
            </w:pPr>
          </w:p>
        </w:tc>
        <w:tc>
          <w:tcPr>
            <w:tcW w:w="2670" w:type="dxa"/>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35EE">
                <w:rPr>
                  <w:rFonts w:ascii="Times New Roman" w:hAnsi="Times New Roman"/>
                  <w:color w:val="0000FF"/>
                  <w:u w:val="single"/>
                  <w:lang w:val="ru-RU"/>
                </w:rPr>
                <w:t>://</w:t>
              </w:r>
              <w:r>
                <w:rPr>
                  <w:rFonts w:ascii="Times New Roman" w:hAnsi="Times New Roman"/>
                  <w:color w:val="0000FF"/>
                  <w:u w:val="single"/>
                </w:rPr>
                <w:t>m</w:t>
              </w:r>
              <w:r w:rsidRPr="006635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35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35EE">
                <w:rPr>
                  <w:rFonts w:ascii="Times New Roman" w:hAnsi="Times New Roman"/>
                  <w:color w:val="0000FF"/>
                  <w:u w:val="single"/>
                  <w:lang w:val="ru-RU"/>
                </w:rPr>
                <w:t>/7</w:t>
              </w:r>
              <w:r>
                <w:rPr>
                  <w:rFonts w:ascii="Times New Roman" w:hAnsi="Times New Roman"/>
                  <w:color w:val="0000FF"/>
                  <w:u w:val="single"/>
                </w:rPr>
                <w:t>f</w:t>
              </w:r>
              <w:r w:rsidRPr="006635EE">
                <w:rPr>
                  <w:rFonts w:ascii="Times New Roman" w:hAnsi="Times New Roman"/>
                  <w:color w:val="0000FF"/>
                  <w:u w:val="single"/>
                  <w:lang w:val="ru-RU"/>
                </w:rPr>
                <w:t>4196</w:t>
              </w:r>
              <w:r>
                <w:rPr>
                  <w:rFonts w:ascii="Times New Roman" w:hAnsi="Times New Roman"/>
                  <w:color w:val="0000FF"/>
                  <w:u w:val="single"/>
                </w:rPr>
                <w:t>be</w:t>
              </w:r>
            </w:hyperlink>
          </w:p>
        </w:tc>
      </w:tr>
      <w:tr w:rsidR="00001D47">
        <w:trPr>
          <w:trHeight w:val="144"/>
          <w:tblCellSpacing w:w="20" w:type="nil"/>
        </w:trPr>
        <w:tc>
          <w:tcPr>
            <w:tcW w:w="0" w:type="auto"/>
            <w:gridSpan w:val="2"/>
            <w:tcMar>
              <w:top w:w="50" w:type="dxa"/>
              <w:left w:w="100" w:type="dxa"/>
            </w:tcMar>
            <w:vAlign w:val="center"/>
          </w:tcPr>
          <w:p w:rsidR="00001D47" w:rsidRPr="006635EE" w:rsidRDefault="00E3593A">
            <w:pPr>
              <w:spacing w:after="0"/>
              <w:ind w:left="135"/>
              <w:rPr>
                <w:lang w:val="ru-RU"/>
              </w:rPr>
            </w:pPr>
            <w:r w:rsidRPr="006635E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01D47" w:rsidRDefault="00E3593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01D47" w:rsidRDefault="00001D47"/>
        </w:tc>
      </w:tr>
    </w:tbl>
    <w:p w:rsidR="00001D47" w:rsidRDefault="00001D47">
      <w:pPr>
        <w:sectPr w:rsidR="00001D47">
          <w:pgSz w:w="16383" w:h="11906" w:orient="landscape"/>
          <w:pgMar w:top="1134" w:right="850" w:bottom="1134" w:left="1701" w:header="720" w:footer="720" w:gutter="0"/>
          <w:cols w:space="720"/>
        </w:sectPr>
      </w:pPr>
    </w:p>
    <w:p w:rsidR="00001D47" w:rsidRDefault="00E3593A">
      <w:pPr>
        <w:spacing w:after="0"/>
        <w:ind w:left="120"/>
      </w:pPr>
      <w:bookmarkStart w:id="20" w:name="block-15645802"/>
      <w:bookmarkEnd w:id="19"/>
      <w:r>
        <w:rPr>
          <w:rFonts w:ascii="Times New Roman" w:hAnsi="Times New Roman"/>
          <w:b/>
          <w:color w:val="000000"/>
          <w:sz w:val="28"/>
        </w:rPr>
        <w:lastRenderedPageBreak/>
        <w:t xml:space="preserve"> ПОУРОЧНОЕ ПЛАНИРОВАНИЕ </w:t>
      </w:r>
    </w:p>
    <w:p w:rsidR="00001D47" w:rsidRDefault="00E3593A">
      <w:pPr>
        <w:spacing w:after="0"/>
        <w:ind w:left="120"/>
      </w:pPr>
      <w:r>
        <w:rPr>
          <w:rFonts w:ascii="Times New Roman" w:hAnsi="Times New Roman"/>
          <w:b/>
          <w:color w:val="000000"/>
          <w:sz w:val="28"/>
        </w:rPr>
        <w:t xml:space="preserve">  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13365"/>
      </w:tblGrid>
      <w:tr w:rsidR="00865224" w:rsidTr="00865224">
        <w:trPr>
          <w:trHeight w:val="309"/>
          <w:tblCellSpacing w:w="20" w:type="nil"/>
        </w:trPr>
        <w:tc>
          <w:tcPr>
            <w:tcW w:w="1052" w:type="dxa"/>
            <w:vMerge w:val="restart"/>
            <w:tcMar>
              <w:top w:w="50" w:type="dxa"/>
              <w:left w:w="100" w:type="dxa"/>
            </w:tcMar>
            <w:vAlign w:val="center"/>
          </w:tcPr>
          <w:p w:rsidR="00865224" w:rsidRDefault="00865224">
            <w:pPr>
              <w:spacing w:after="0"/>
              <w:ind w:left="135"/>
            </w:pPr>
            <w:r>
              <w:rPr>
                <w:rFonts w:ascii="Times New Roman" w:hAnsi="Times New Roman"/>
                <w:b/>
                <w:color w:val="000000"/>
                <w:sz w:val="24"/>
              </w:rPr>
              <w:t xml:space="preserve">№ п/п </w:t>
            </w:r>
          </w:p>
          <w:p w:rsidR="00865224" w:rsidRDefault="00865224">
            <w:pPr>
              <w:spacing w:after="0"/>
              <w:ind w:left="135"/>
            </w:pPr>
          </w:p>
        </w:tc>
        <w:tc>
          <w:tcPr>
            <w:tcW w:w="13365" w:type="dxa"/>
            <w:vMerge w:val="restart"/>
            <w:tcMar>
              <w:top w:w="50" w:type="dxa"/>
              <w:left w:w="100" w:type="dxa"/>
            </w:tcMar>
            <w:vAlign w:val="center"/>
          </w:tcPr>
          <w:p w:rsidR="00865224" w:rsidRDefault="00865224">
            <w:pPr>
              <w:spacing w:after="0"/>
              <w:ind w:left="135"/>
            </w:pPr>
            <w:proofErr w:type="spellStart"/>
            <w:r>
              <w:rPr>
                <w:rFonts w:ascii="Times New Roman" w:hAnsi="Times New Roman"/>
                <w:b/>
                <w:color w:val="000000"/>
                <w:sz w:val="24"/>
              </w:rPr>
              <w:t>Темаурока</w:t>
            </w:r>
            <w:proofErr w:type="spellEnd"/>
          </w:p>
          <w:p w:rsidR="00865224" w:rsidRDefault="00865224">
            <w:pPr>
              <w:spacing w:after="0"/>
              <w:ind w:left="135"/>
            </w:pPr>
          </w:p>
        </w:tc>
      </w:tr>
      <w:tr w:rsidR="00865224" w:rsidTr="00865224">
        <w:trPr>
          <w:trHeight w:val="509"/>
          <w:tblCellSpacing w:w="20" w:type="nil"/>
        </w:trPr>
        <w:tc>
          <w:tcPr>
            <w:tcW w:w="0" w:type="auto"/>
            <w:vMerge/>
            <w:tcBorders>
              <w:top w:val="nil"/>
            </w:tcBorders>
            <w:tcMar>
              <w:top w:w="50" w:type="dxa"/>
              <w:left w:w="100" w:type="dxa"/>
            </w:tcMar>
          </w:tcPr>
          <w:p w:rsidR="00865224" w:rsidRDefault="00865224"/>
        </w:tc>
        <w:tc>
          <w:tcPr>
            <w:tcW w:w="13365" w:type="dxa"/>
            <w:vMerge/>
            <w:tcBorders>
              <w:top w:val="nil"/>
            </w:tcBorders>
            <w:tcMar>
              <w:top w:w="50" w:type="dxa"/>
              <w:left w:w="100" w:type="dxa"/>
            </w:tcMar>
          </w:tcPr>
          <w:p w:rsidR="00865224" w:rsidRDefault="00865224"/>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 xml:space="preserve">Введение. Жанровые особенности житийной </w:t>
            </w:r>
            <w:proofErr w:type="spellStart"/>
            <w:r w:rsidRPr="006635EE">
              <w:rPr>
                <w:rFonts w:ascii="Times New Roman" w:hAnsi="Times New Roman"/>
                <w:color w:val="000000"/>
                <w:sz w:val="24"/>
                <w:lang w:val="ru-RU"/>
              </w:rPr>
              <w:t>литератры</w:t>
            </w:r>
            <w:proofErr w:type="spellEnd"/>
            <w:r w:rsidRPr="006635EE">
              <w:rPr>
                <w:rFonts w:ascii="Times New Roman" w:hAnsi="Times New Roman"/>
                <w:color w:val="000000"/>
                <w:sz w:val="24"/>
                <w:lang w:val="ru-RU"/>
              </w:rPr>
              <w:t xml:space="preserve">. "Житие Сергия </w:t>
            </w:r>
            <w:proofErr w:type="spellStart"/>
            <w:r w:rsidRPr="006635EE">
              <w:rPr>
                <w:rFonts w:ascii="Times New Roman" w:hAnsi="Times New Roman"/>
                <w:color w:val="000000"/>
                <w:sz w:val="24"/>
                <w:lang w:val="ru-RU"/>
              </w:rPr>
              <w:t>Радонежкского</w:t>
            </w:r>
            <w:proofErr w:type="spellEnd"/>
            <w:r w:rsidRPr="006635EE">
              <w:rPr>
                <w:rFonts w:ascii="Times New Roman" w:hAnsi="Times New Roman"/>
                <w:color w:val="000000"/>
                <w:sz w:val="24"/>
                <w:lang w:val="ru-RU"/>
              </w:rPr>
              <w:t>".: особенности героя жития, исторические основы образа</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художественнойобразностижития</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t>Особенностисюжета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Д. И. Фонвизин. Комедия «Недоросль»</w:t>
            </w:r>
            <w:proofErr w:type="gramStart"/>
            <w:r w:rsidRPr="006635EE">
              <w:rPr>
                <w:rFonts w:ascii="Times New Roman" w:hAnsi="Times New Roman"/>
                <w:color w:val="000000"/>
                <w:sz w:val="24"/>
                <w:lang w:val="ru-RU"/>
              </w:rPr>
              <w:t>.Т</w:t>
            </w:r>
            <w:proofErr w:type="gramEnd"/>
            <w:r w:rsidRPr="006635EE">
              <w:rPr>
                <w:rFonts w:ascii="Times New Roman" w:hAnsi="Times New Roman"/>
                <w:color w:val="000000"/>
                <w:sz w:val="24"/>
                <w:lang w:val="ru-RU"/>
              </w:rPr>
              <w:t xml:space="preserve">ематика и социально-нравственная проблематика комедии. </w:t>
            </w:r>
            <w:proofErr w:type="spellStart"/>
            <w:r>
              <w:rPr>
                <w:rFonts w:ascii="Times New Roman" w:hAnsi="Times New Roman"/>
                <w:color w:val="000000"/>
                <w:sz w:val="24"/>
              </w:rPr>
              <w:t>Характеристикаглавныхгероев</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Д. И. Фонвизин. Комедия «Недоросль»</w:t>
            </w:r>
            <w:proofErr w:type="gramStart"/>
            <w:r w:rsidRPr="006635EE">
              <w:rPr>
                <w:rFonts w:ascii="Times New Roman" w:hAnsi="Times New Roman"/>
                <w:color w:val="000000"/>
                <w:sz w:val="24"/>
                <w:lang w:val="ru-RU"/>
              </w:rPr>
              <w:t>.С</w:t>
            </w:r>
            <w:proofErr w:type="gramEnd"/>
            <w:r w:rsidRPr="006635EE">
              <w:rPr>
                <w:rFonts w:ascii="Times New Roman" w:hAnsi="Times New Roman"/>
                <w:color w:val="000000"/>
                <w:sz w:val="24"/>
                <w:lang w:val="ru-RU"/>
              </w:rPr>
              <w:t xml:space="preserve">пособы создания сатирических персонажей в комедии, их речевая характеристика. </w:t>
            </w:r>
            <w:proofErr w:type="spellStart"/>
            <w:r>
              <w:rPr>
                <w:rFonts w:ascii="Times New Roman" w:hAnsi="Times New Roman"/>
                <w:color w:val="000000"/>
                <w:sz w:val="24"/>
              </w:rPr>
              <w:t>Смыслназваниякомедии</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Резервный урок. Д.И. Фонвизин. Комедия "Недоросль" на театральной сцене</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7</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8</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Характеристикаглавныхгероев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9</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10</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11</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12</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13</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Рольлюбовнойинтриги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lastRenderedPageBreak/>
              <w:t>14</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15</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Развитие речи. А.С. Пушкин. Роман "Капитанская дочка": подготовка к сочинению</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16</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Резервный урок. Сочинение по роману А.С. Пушкина "Капитанская дочка"</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17</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характерлирическогогероя</w:t>
            </w:r>
            <w:proofErr w:type="spellEnd"/>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18</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Художественноесвоеобразиелирикипоэта</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19</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20</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М.Ю. Лермонтов. Поэма "Мцыри": тематика, проблематика, идея, своеобразие конфликта.</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21</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22</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23</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Н.В. Гоголь. Повесть "Шинель": тема, идея, особенности конфликта</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24</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Образмаленькогочеловека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Смыслфинала</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25</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Н.В. Гоголь. Комедия "</w:t>
            </w:r>
            <w:proofErr w:type="spellStart"/>
            <w:r w:rsidRPr="006635EE">
              <w:rPr>
                <w:rFonts w:ascii="Times New Roman" w:hAnsi="Times New Roman"/>
                <w:color w:val="000000"/>
                <w:sz w:val="24"/>
                <w:lang w:val="ru-RU"/>
              </w:rPr>
              <w:t>Резизор</w:t>
            </w:r>
            <w:proofErr w:type="spellEnd"/>
            <w:r w:rsidRPr="006635EE">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особенностиконфликта</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26</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27</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28</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Н.В. Гоголь. Комедия "Ревизор". Смысл финала. Сценическая история комедии</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29</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Развитие речи. Н.В. Гоголь. Комедия "Ревизор": подготовка к сочинению</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30</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Резервный урок. Сочинение по комедии Н.В. Гоголя "Ревизор"</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31</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И. С. Тургенев. Повести (одна по выбору). Например, «Ася»</w:t>
            </w:r>
            <w:proofErr w:type="gramStart"/>
            <w:r w:rsidRPr="006635EE">
              <w:rPr>
                <w:rFonts w:ascii="Times New Roman" w:hAnsi="Times New Roman"/>
                <w:color w:val="000000"/>
                <w:sz w:val="24"/>
                <w:lang w:val="ru-RU"/>
              </w:rPr>
              <w:t>,«</w:t>
            </w:r>
            <w:proofErr w:type="gramEnd"/>
            <w:r w:rsidRPr="006635EE">
              <w:rPr>
                <w:rFonts w:ascii="Times New Roman" w:hAnsi="Times New Roman"/>
                <w:color w:val="000000"/>
                <w:sz w:val="24"/>
                <w:lang w:val="ru-RU"/>
              </w:rPr>
              <w:t>Первая любовь». Тема, идея, проблематика</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32</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И. С. Тургенев. Повести (одна по выбору). Например, «Ася», «Первая любовь». Система образов</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33</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34</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Системаобразов</w:t>
            </w:r>
            <w:proofErr w:type="spellEnd"/>
            <w:r>
              <w:rPr>
                <w:rFonts w:ascii="Times New Roman" w:hAnsi="Times New Roman"/>
                <w:color w:val="000000"/>
                <w:sz w:val="24"/>
              </w:rPr>
              <w:t>.</w:t>
            </w:r>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lastRenderedPageBreak/>
              <w:t>35</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36</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37</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635EE">
              <w:rPr>
                <w:rFonts w:ascii="Times New Roman" w:hAnsi="Times New Roman"/>
                <w:color w:val="000000"/>
                <w:sz w:val="24"/>
                <w:lang w:val="ru-RU"/>
              </w:rPr>
              <w:t xml:space="preserve"> века</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38</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39</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proofErr w:type="spellStart"/>
            <w:r>
              <w:rPr>
                <w:rFonts w:ascii="Times New Roman" w:hAnsi="Times New Roman"/>
                <w:color w:val="000000"/>
                <w:sz w:val="24"/>
              </w:rPr>
              <w:t>Системаобразов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Художественноемастерствописателя</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40</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41</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42</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proofErr w:type="spellStart"/>
            <w:r>
              <w:rPr>
                <w:rFonts w:ascii="Times New Roman" w:hAnsi="Times New Roman"/>
                <w:color w:val="000000"/>
                <w:sz w:val="24"/>
              </w:rPr>
              <w:t>Художественноемастерствопоэтов</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43</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44</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средстваихизображения</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45</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Смыслназвания</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46</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635EE">
              <w:rPr>
                <w:rFonts w:ascii="Times New Roman" w:hAnsi="Times New Roman"/>
                <w:color w:val="000000"/>
                <w:sz w:val="24"/>
                <w:lang w:val="ru-RU"/>
              </w:rPr>
              <w:t xml:space="preserve"> )</w:t>
            </w:r>
            <w:proofErr w:type="gramEnd"/>
            <w:r w:rsidRPr="006635E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47</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635EE">
              <w:rPr>
                <w:rFonts w:ascii="Times New Roman" w:hAnsi="Times New Roman"/>
                <w:color w:val="000000"/>
                <w:sz w:val="24"/>
                <w:lang w:val="ru-RU"/>
              </w:rPr>
              <w:t xml:space="preserve"> )</w:t>
            </w:r>
            <w:proofErr w:type="gramEnd"/>
            <w:r w:rsidRPr="006635EE">
              <w:rPr>
                <w:rFonts w:ascii="Times New Roman" w:hAnsi="Times New Roman"/>
                <w:color w:val="000000"/>
                <w:sz w:val="24"/>
                <w:lang w:val="ru-RU"/>
              </w:rPr>
              <w:t xml:space="preserve">. </w:t>
            </w:r>
            <w:proofErr w:type="spellStart"/>
            <w:r>
              <w:rPr>
                <w:rFonts w:ascii="Times New Roman" w:hAnsi="Times New Roman"/>
                <w:color w:val="000000"/>
                <w:sz w:val="24"/>
              </w:rPr>
              <w:t>Образглавногогероя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егонародность</w:t>
            </w:r>
            <w:proofErr w:type="spellEnd"/>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48</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635EE">
              <w:rPr>
                <w:rFonts w:ascii="Times New Roman" w:hAnsi="Times New Roman"/>
                <w:color w:val="000000"/>
                <w:sz w:val="24"/>
                <w:lang w:val="ru-RU"/>
              </w:rPr>
              <w:t xml:space="preserve"> )</w:t>
            </w:r>
            <w:proofErr w:type="gramEnd"/>
            <w:r w:rsidRPr="006635EE">
              <w:rPr>
                <w:rFonts w:ascii="Times New Roman" w:hAnsi="Times New Roman"/>
                <w:color w:val="000000"/>
                <w:sz w:val="24"/>
                <w:lang w:val="ru-RU"/>
              </w:rPr>
              <w:t xml:space="preserve">. </w:t>
            </w:r>
            <w:proofErr w:type="spellStart"/>
            <w:r>
              <w:rPr>
                <w:rFonts w:ascii="Times New Roman" w:hAnsi="Times New Roman"/>
                <w:color w:val="000000"/>
                <w:sz w:val="24"/>
              </w:rPr>
              <w:t>Особенностикомпозиции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Своеобразиеязыкапоэмы</w:t>
            </w:r>
            <w:proofErr w:type="spellEnd"/>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49</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Смыслфинала</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lastRenderedPageBreak/>
              <w:t>50</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51</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М.А. Шолохов. Рассказ "Судьба человека". Тематика и проблематика. Образ главного героя</w:t>
            </w:r>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52</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Сказоваяманераповествования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Смыслназваниярассказа</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53</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 xml:space="preserve">Итоговый контроль. Литературные произведения о Великой </w:t>
            </w:r>
            <w:proofErr w:type="spellStart"/>
            <w:r w:rsidRPr="006635EE">
              <w:rPr>
                <w:rFonts w:ascii="Times New Roman" w:hAnsi="Times New Roman"/>
                <w:color w:val="000000"/>
                <w:sz w:val="24"/>
                <w:lang w:val="ru-RU"/>
              </w:rPr>
              <w:t>Отчественной</w:t>
            </w:r>
            <w:proofErr w:type="spellEnd"/>
            <w:r w:rsidRPr="006635EE">
              <w:rPr>
                <w:rFonts w:ascii="Times New Roman" w:hAnsi="Times New Roman"/>
                <w:color w:val="000000"/>
                <w:sz w:val="24"/>
                <w:lang w:val="ru-RU"/>
              </w:rPr>
              <w:t xml:space="preserve"> войне</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54</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Системаобразов</w:t>
            </w:r>
            <w:proofErr w:type="spellEnd"/>
            <w:r>
              <w:rPr>
                <w:rFonts w:ascii="Times New Roman" w:hAnsi="Times New Roman"/>
                <w:color w:val="000000"/>
                <w:sz w:val="24"/>
              </w:rPr>
              <w:t>.</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55</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Смыслфинала</w:t>
            </w:r>
            <w:proofErr w:type="spellEnd"/>
            <w:r>
              <w:rPr>
                <w:rFonts w:ascii="Times New Roman" w:hAnsi="Times New Roman"/>
                <w:color w:val="000000"/>
                <w:sz w:val="24"/>
              </w:rPr>
              <w:t>.</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56</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35EE">
              <w:rPr>
                <w:rFonts w:ascii="Times New Roman" w:hAnsi="Times New Roman"/>
                <w:color w:val="000000"/>
                <w:sz w:val="24"/>
                <w:lang w:val="ru-RU"/>
              </w:rPr>
              <w:t>—</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Основныегерои</w:t>
            </w:r>
            <w:proofErr w:type="spellEnd"/>
          </w:p>
        </w:tc>
      </w:tr>
      <w:tr w:rsidR="00865224"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57</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635EE">
              <w:rPr>
                <w:rFonts w:ascii="Times New Roman" w:hAnsi="Times New Roman"/>
                <w:color w:val="000000"/>
                <w:sz w:val="24"/>
                <w:lang w:val="ru-RU"/>
              </w:rPr>
              <w:t>—</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proofErr w:type="spellStart"/>
            <w:r>
              <w:rPr>
                <w:rFonts w:ascii="Times New Roman" w:hAnsi="Times New Roman"/>
                <w:color w:val="000000"/>
                <w:sz w:val="24"/>
              </w:rPr>
              <w:t>Системаобразов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Художественноемастерствописателя</w:t>
            </w:r>
            <w:proofErr w:type="spellEnd"/>
            <w:r>
              <w:rPr>
                <w:rFonts w:ascii="Times New Roman" w:hAnsi="Times New Roman"/>
                <w:color w:val="000000"/>
                <w:sz w:val="24"/>
              </w:rPr>
              <w:t>.</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58</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635EE">
              <w:rPr>
                <w:rFonts w:ascii="Times New Roman" w:hAnsi="Times New Roman"/>
                <w:color w:val="000000"/>
                <w:sz w:val="24"/>
                <w:lang w:val="ru-RU"/>
              </w:rPr>
              <w:t>—</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6635EE">
              <w:rPr>
                <w:rFonts w:ascii="Times New Roman" w:hAnsi="Times New Roman"/>
                <w:color w:val="000000"/>
                <w:sz w:val="24"/>
                <w:lang w:val="ru-RU"/>
              </w:rPr>
              <w:t>Дашевской</w:t>
            </w:r>
            <w:proofErr w:type="spellEnd"/>
            <w:r w:rsidRPr="006635EE">
              <w:rPr>
                <w:rFonts w:ascii="Times New Roman" w:hAnsi="Times New Roman"/>
                <w:color w:val="000000"/>
                <w:sz w:val="24"/>
                <w:lang w:val="ru-RU"/>
              </w:rPr>
              <w:t>, Дж. Сэлинджера, К. Патерсон, Б. Кауфман и др. Проблематика, герои, сюжет</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59</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635EE">
              <w:rPr>
                <w:rFonts w:ascii="Times New Roman" w:hAnsi="Times New Roman"/>
                <w:color w:val="000000"/>
                <w:sz w:val="24"/>
                <w:lang w:val="ru-RU"/>
              </w:rPr>
              <w:t>—</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6635EE">
              <w:rPr>
                <w:rFonts w:ascii="Times New Roman" w:hAnsi="Times New Roman"/>
                <w:color w:val="000000"/>
                <w:sz w:val="24"/>
                <w:lang w:val="ru-RU"/>
              </w:rPr>
              <w:t>Дашевской</w:t>
            </w:r>
            <w:proofErr w:type="spellEnd"/>
            <w:r w:rsidRPr="006635EE">
              <w:rPr>
                <w:rFonts w:ascii="Times New Roman" w:hAnsi="Times New Roman"/>
                <w:color w:val="000000"/>
                <w:sz w:val="24"/>
                <w:lang w:val="ru-RU"/>
              </w:rPr>
              <w:t xml:space="preserve">, Дж. Сэлинджера, К. Патерсон, Б. Кауфман и </w:t>
            </w:r>
            <w:proofErr w:type="spellStart"/>
            <w:proofErr w:type="gramStart"/>
            <w:r w:rsidRPr="006635EE">
              <w:rPr>
                <w:rFonts w:ascii="Times New Roman" w:hAnsi="Times New Roman"/>
                <w:color w:val="000000"/>
                <w:sz w:val="24"/>
                <w:lang w:val="ru-RU"/>
              </w:rPr>
              <w:t>др</w:t>
            </w:r>
            <w:proofErr w:type="spellEnd"/>
            <w:proofErr w:type="gramEnd"/>
            <w:r w:rsidRPr="006635EE">
              <w:rPr>
                <w:rFonts w:ascii="Times New Roman" w:hAnsi="Times New Roman"/>
                <w:color w:val="000000"/>
                <w:sz w:val="24"/>
                <w:lang w:val="ru-RU"/>
              </w:rPr>
              <w:t xml:space="preserve"> ). Своеобразие конфликта. Особенности авторской позиции</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60</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635EE">
              <w:rPr>
                <w:rFonts w:ascii="Times New Roman" w:hAnsi="Times New Roman"/>
                <w:color w:val="000000"/>
                <w:sz w:val="24"/>
                <w:lang w:val="ru-RU"/>
              </w:rPr>
              <w:t>—</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w:t>
            </w:r>
            <w:proofErr w:type="spellStart"/>
            <w:r w:rsidRPr="006635EE">
              <w:rPr>
                <w:rFonts w:ascii="Times New Roman" w:hAnsi="Times New Roman"/>
                <w:color w:val="000000"/>
                <w:sz w:val="24"/>
                <w:lang w:val="ru-RU"/>
              </w:rPr>
              <w:t>Н.С.Дашевской</w:t>
            </w:r>
            <w:proofErr w:type="spellEnd"/>
            <w:r w:rsidRPr="006635EE">
              <w:rPr>
                <w:rFonts w:ascii="Times New Roman" w:hAnsi="Times New Roman"/>
                <w:color w:val="000000"/>
                <w:sz w:val="24"/>
                <w:lang w:val="ru-RU"/>
              </w:rPr>
              <w:t xml:space="preserve">, Дж.Сэлинджера, </w:t>
            </w:r>
            <w:proofErr w:type="spellStart"/>
            <w:r w:rsidRPr="006635EE">
              <w:rPr>
                <w:rFonts w:ascii="Times New Roman" w:hAnsi="Times New Roman"/>
                <w:color w:val="000000"/>
                <w:sz w:val="24"/>
                <w:lang w:val="ru-RU"/>
              </w:rPr>
              <w:t>К.Патерсон</w:t>
            </w:r>
            <w:proofErr w:type="spellEnd"/>
            <w:r w:rsidRPr="006635EE">
              <w:rPr>
                <w:rFonts w:ascii="Times New Roman" w:hAnsi="Times New Roman"/>
                <w:color w:val="000000"/>
                <w:sz w:val="24"/>
                <w:lang w:val="ru-RU"/>
              </w:rPr>
              <w:t>, Б.Кауфман и др.</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61</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35EE">
              <w:rPr>
                <w:rFonts w:ascii="Times New Roman" w:hAnsi="Times New Roman"/>
                <w:color w:val="000000"/>
                <w:sz w:val="24"/>
                <w:lang w:val="ru-RU"/>
              </w:rPr>
              <w:t xml:space="preserve"> — начала </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своеобразиелирическогогероя</w:t>
            </w:r>
            <w:proofErr w:type="spellEnd"/>
            <w:r>
              <w:rPr>
                <w:rFonts w:ascii="Times New Roman" w:hAnsi="Times New Roman"/>
                <w:color w:val="000000"/>
                <w:sz w:val="24"/>
              </w:rPr>
              <w:t>.</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62</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635EE">
              <w:rPr>
                <w:rFonts w:ascii="Times New Roman" w:hAnsi="Times New Roman"/>
                <w:color w:val="000000"/>
                <w:sz w:val="24"/>
                <w:lang w:val="ru-RU"/>
              </w:rPr>
              <w:t xml:space="preserve"> — начала </w:t>
            </w:r>
            <w:r>
              <w:rPr>
                <w:rFonts w:ascii="Times New Roman" w:hAnsi="Times New Roman"/>
                <w:color w:val="000000"/>
                <w:sz w:val="24"/>
              </w:rPr>
              <w:t>XXI</w:t>
            </w:r>
            <w:r w:rsidRPr="006635E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6635EE">
              <w:rPr>
                <w:rFonts w:ascii="Times New Roman" w:hAnsi="Times New Roman"/>
                <w:color w:val="000000"/>
                <w:sz w:val="24"/>
                <w:lang w:val="ru-RU"/>
              </w:rPr>
              <w:lastRenderedPageBreak/>
              <w:t xml:space="preserve">А.А.Вознесенского, Е.А.Евтушенко, Р.И.Рождественского, И.А.Бродского, А.С.Кушнера и др. </w:t>
            </w:r>
            <w:proofErr w:type="spellStart"/>
            <w:r>
              <w:rPr>
                <w:rFonts w:ascii="Times New Roman" w:hAnsi="Times New Roman"/>
                <w:color w:val="000000"/>
                <w:sz w:val="24"/>
              </w:rPr>
              <w:t>Художественноемастерствопоэта</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lastRenderedPageBreak/>
              <w:t>63</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У. Шекспир. Творчество драматурга, его значение в мировой литературе.</w:t>
            </w:r>
          </w:p>
        </w:tc>
      </w:tr>
      <w:tr w:rsidR="00865224" w:rsidRPr="0041664F"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64</w:t>
            </w:r>
          </w:p>
        </w:tc>
        <w:tc>
          <w:tcPr>
            <w:tcW w:w="13365" w:type="dxa"/>
            <w:tcMar>
              <w:top w:w="50" w:type="dxa"/>
              <w:left w:w="100" w:type="dxa"/>
            </w:tcMar>
            <w:vAlign w:val="center"/>
          </w:tcPr>
          <w:p w:rsidR="00865224" w:rsidRDefault="00865224">
            <w:pPr>
              <w:spacing w:after="0"/>
              <w:ind w:left="135"/>
            </w:pPr>
            <w:r w:rsidRPr="006635EE">
              <w:rPr>
                <w:rFonts w:ascii="Times New Roman" w:hAnsi="Times New Roman"/>
                <w:color w:val="000000"/>
                <w:sz w:val="24"/>
                <w:lang w:val="ru-RU"/>
              </w:rPr>
              <w:t>У. Шекспир. Сонеты (один-два по выбору). Например, № 66 «</w:t>
            </w:r>
            <w:proofErr w:type="spellStart"/>
            <w:r w:rsidRPr="006635EE">
              <w:rPr>
                <w:rFonts w:ascii="Times New Roman" w:hAnsi="Times New Roman"/>
                <w:color w:val="000000"/>
                <w:sz w:val="24"/>
                <w:lang w:val="ru-RU"/>
              </w:rPr>
              <w:t>Измучась</w:t>
            </w:r>
            <w:proofErr w:type="spellEnd"/>
            <w:r w:rsidRPr="006635EE">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характерлирическогогероя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Художественноесвоеобразие</w:t>
            </w:r>
            <w:proofErr w:type="spellEnd"/>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65</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66</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67</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r>
      <w:tr w:rsidR="00865224" w:rsidRPr="00494D3A" w:rsidTr="00865224">
        <w:trPr>
          <w:trHeight w:val="144"/>
          <w:tblCellSpacing w:w="20" w:type="nil"/>
        </w:trPr>
        <w:tc>
          <w:tcPr>
            <w:tcW w:w="1052" w:type="dxa"/>
            <w:tcMar>
              <w:top w:w="50" w:type="dxa"/>
              <w:left w:w="100" w:type="dxa"/>
            </w:tcMar>
            <w:vAlign w:val="center"/>
          </w:tcPr>
          <w:p w:rsidR="00865224" w:rsidRDefault="00865224">
            <w:pPr>
              <w:spacing w:after="0"/>
            </w:pPr>
            <w:r>
              <w:rPr>
                <w:rFonts w:ascii="Times New Roman" w:hAnsi="Times New Roman"/>
                <w:color w:val="000000"/>
                <w:sz w:val="24"/>
              </w:rPr>
              <w:t>68</w:t>
            </w:r>
          </w:p>
        </w:tc>
        <w:tc>
          <w:tcPr>
            <w:tcW w:w="13365" w:type="dxa"/>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r>
      <w:tr w:rsidR="00865224" w:rsidRPr="00494D3A" w:rsidTr="00865224">
        <w:trPr>
          <w:trHeight w:val="144"/>
          <w:tblCellSpacing w:w="20" w:type="nil"/>
        </w:trPr>
        <w:tc>
          <w:tcPr>
            <w:tcW w:w="14417" w:type="dxa"/>
            <w:gridSpan w:val="2"/>
            <w:tcMar>
              <w:top w:w="50" w:type="dxa"/>
              <w:left w:w="100" w:type="dxa"/>
            </w:tcMar>
            <w:vAlign w:val="center"/>
          </w:tcPr>
          <w:p w:rsidR="00865224" w:rsidRPr="006635EE" w:rsidRDefault="00865224">
            <w:pPr>
              <w:spacing w:after="0"/>
              <w:ind w:left="135"/>
              <w:rPr>
                <w:lang w:val="ru-RU"/>
              </w:rPr>
            </w:pPr>
            <w:r w:rsidRPr="006635EE">
              <w:rPr>
                <w:rFonts w:ascii="Times New Roman" w:hAnsi="Times New Roman"/>
                <w:color w:val="000000"/>
                <w:sz w:val="24"/>
                <w:lang w:val="ru-RU"/>
              </w:rPr>
              <w:t>ОБЩЕЕ КОЛИЧЕСТВО ЧАСОВ ПО ПРОГРАММЕ</w:t>
            </w:r>
          </w:p>
        </w:tc>
      </w:tr>
    </w:tbl>
    <w:p w:rsidR="00001D47" w:rsidRPr="00E3593A" w:rsidRDefault="00001D47">
      <w:pPr>
        <w:rPr>
          <w:lang w:val="ru-RU"/>
        </w:rPr>
        <w:sectPr w:rsidR="00001D47" w:rsidRPr="00E3593A">
          <w:pgSz w:w="16383" w:h="11906" w:orient="landscape"/>
          <w:pgMar w:top="1134" w:right="850" w:bottom="1134" w:left="1701" w:header="720" w:footer="720" w:gutter="0"/>
          <w:cols w:space="720"/>
        </w:sectPr>
      </w:pPr>
    </w:p>
    <w:p w:rsidR="00001D47" w:rsidRPr="006635EE" w:rsidRDefault="00E3593A">
      <w:pPr>
        <w:spacing w:after="0"/>
        <w:ind w:left="120"/>
        <w:rPr>
          <w:lang w:val="ru-RU"/>
        </w:rPr>
      </w:pPr>
      <w:bookmarkStart w:id="21" w:name="block-15645806"/>
      <w:bookmarkEnd w:id="20"/>
      <w:r w:rsidRPr="006635EE">
        <w:rPr>
          <w:rFonts w:ascii="Times New Roman" w:hAnsi="Times New Roman"/>
          <w:b/>
          <w:color w:val="000000"/>
          <w:sz w:val="28"/>
          <w:lang w:val="ru-RU"/>
        </w:rPr>
        <w:lastRenderedPageBreak/>
        <w:t>УЧЕБНО-МЕТОДИЧЕСКОЕ ОБЕСПЕЧЕНИЕ ОБРАЗОВАТЕЛЬНОГО ПРОЦЕССА</w:t>
      </w:r>
    </w:p>
    <w:p w:rsidR="00001D47" w:rsidRPr="0041664F" w:rsidRDefault="00E3593A">
      <w:pPr>
        <w:spacing w:after="0" w:line="480" w:lineRule="auto"/>
        <w:ind w:left="120"/>
        <w:rPr>
          <w:lang w:val="ru-RU"/>
        </w:rPr>
      </w:pPr>
      <w:r w:rsidRPr="0041664F">
        <w:rPr>
          <w:rFonts w:ascii="Times New Roman" w:hAnsi="Times New Roman"/>
          <w:b/>
          <w:color w:val="000000"/>
          <w:sz w:val="28"/>
          <w:lang w:val="ru-RU"/>
        </w:rPr>
        <w:t>ОБЯЗАТЕЛЬНЫЕ УЧЕБНЫЕ МАТЕРИАЛЫ ДЛЯ УЧЕНИКА</w:t>
      </w:r>
    </w:p>
    <w:p w:rsidR="00001D47" w:rsidRPr="006635EE" w:rsidRDefault="00E3593A">
      <w:pPr>
        <w:spacing w:after="0" w:line="480" w:lineRule="auto"/>
        <w:ind w:left="120"/>
        <w:rPr>
          <w:lang w:val="ru-RU"/>
        </w:rPr>
      </w:pPr>
      <w:r w:rsidRPr="006635EE">
        <w:rPr>
          <w:rFonts w:ascii="Times New Roman" w:hAnsi="Times New Roman"/>
          <w:color w:val="000000"/>
          <w:sz w:val="28"/>
          <w:lang w:val="ru-RU"/>
        </w:rPr>
        <w:t>​‌</w:t>
      </w:r>
      <w:bookmarkStart w:id="22" w:name="1f100f48-434a-44f2-b9f0-5dbd482f0e8c"/>
      <w:r w:rsidRPr="006635EE">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bookmarkEnd w:id="22"/>
      <w:r w:rsidRPr="006635EE">
        <w:rPr>
          <w:rFonts w:ascii="Times New Roman" w:hAnsi="Times New Roman"/>
          <w:color w:val="000000"/>
          <w:sz w:val="28"/>
          <w:lang w:val="ru-RU"/>
        </w:rPr>
        <w:t>‌​</w:t>
      </w:r>
    </w:p>
    <w:p w:rsidR="00001D47" w:rsidRPr="006635EE" w:rsidRDefault="00E3593A">
      <w:pPr>
        <w:spacing w:after="0" w:line="480" w:lineRule="auto"/>
        <w:ind w:left="120"/>
        <w:rPr>
          <w:lang w:val="ru-RU"/>
        </w:rPr>
      </w:pPr>
      <w:r w:rsidRPr="006635EE">
        <w:rPr>
          <w:rFonts w:ascii="Times New Roman" w:hAnsi="Times New Roman"/>
          <w:color w:val="000000"/>
          <w:sz w:val="28"/>
          <w:lang w:val="ru-RU"/>
        </w:rPr>
        <w:t>​‌‌</w:t>
      </w:r>
    </w:p>
    <w:p w:rsidR="00001D47" w:rsidRPr="006635EE" w:rsidRDefault="00E3593A">
      <w:pPr>
        <w:spacing w:after="0"/>
        <w:ind w:left="120"/>
        <w:rPr>
          <w:lang w:val="ru-RU"/>
        </w:rPr>
      </w:pPr>
      <w:r w:rsidRPr="006635EE">
        <w:rPr>
          <w:rFonts w:ascii="Times New Roman" w:hAnsi="Times New Roman"/>
          <w:color w:val="000000"/>
          <w:sz w:val="28"/>
          <w:lang w:val="ru-RU"/>
        </w:rPr>
        <w:t>​</w:t>
      </w:r>
    </w:p>
    <w:p w:rsidR="00001D47" w:rsidRPr="006635EE" w:rsidRDefault="00E3593A">
      <w:pPr>
        <w:spacing w:after="0" w:line="480" w:lineRule="auto"/>
        <w:ind w:left="120"/>
        <w:rPr>
          <w:lang w:val="ru-RU"/>
        </w:rPr>
      </w:pPr>
      <w:r w:rsidRPr="006635EE">
        <w:rPr>
          <w:rFonts w:ascii="Times New Roman" w:hAnsi="Times New Roman"/>
          <w:b/>
          <w:color w:val="000000"/>
          <w:sz w:val="28"/>
          <w:lang w:val="ru-RU"/>
        </w:rPr>
        <w:t>ЦИФРОВЫЕ ОБРАЗОВАТЕЛЬНЫЕ РЕСУРСЫ И РЕСУРСЫ СЕТИ ИНТЕРНЕТ</w:t>
      </w:r>
    </w:p>
    <w:p w:rsidR="00001D47" w:rsidRPr="006635EE" w:rsidRDefault="00E3593A">
      <w:pPr>
        <w:spacing w:after="0" w:line="480" w:lineRule="auto"/>
        <w:ind w:left="120"/>
        <w:rPr>
          <w:lang w:val="ru-RU"/>
        </w:rPr>
      </w:pPr>
      <w:r w:rsidRPr="006635EE">
        <w:rPr>
          <w:rFonts w:ascii="Times New Roman" w:hAnsi="Times New Roman"/>
          <w:color w:val="000000"/>
          <w:sz w:val="28"/>
          <w:lang w:val="ru-RU"/>
        </w:rPr>
        <w:t>​</w:t>
      </w:r>
      <w:r w:rsidRPr="006635EE">
        <w:rPr>
          <w:rFonts w:ascii="Times New Roman" w:hAnsi="Times New Roman"/>
          <w:color w:val="333333"/>
          <w:sz w:val="28"/>
          <w:lang w:val="ru-RU"/>
        </w:rPr>
        <w:t>​‌</w:t>
      </w:r>
      <w:bookmarkStart w:id="23" w:name="b680be9b-368a-4013-95ac-09d499c3ce1d"/>
      <w:r>
        <w:rPr>
          <w:rFonts w:ascii="Times New Roman" w:hAnsi="Times New Roman"/>
          <w:color w:val="000000"/>
          <w:sz w:val="28"/>
        </w:rPr>
        <w:t>https</w:t>
      </w:r>
      <w:r w:rsidRPr="006635E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635E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35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35EE">
        <w:rPr>
          <w:rFonts w:ascii="Times New Roman" w:hAnsi="Times New Roman"/>
          <w:color w:val="000000"/>
          <w:sz w:val="28"/>
          <w:lang w:val="ru-RU"/>
        </w:rPr>
        <w:t>/</w:t>
      </w:r>
      <w:r>
        <w:rPr>
          <w:rFonts w:ascii="Times New Roman" w:hAnsi="Times New Roman"/>
          <w:color w:val="000000"/>
          <w:sz w:val="28"/>
        </w:rPr>
        <w:t>subject</w:t>
      </w:r>
      <w:r w:rsidRPr="006635EE">
        <w:rPr>
          <w:rFonts w:ascii="Times New Roman" w:hAnsi="Times New Roman"/>
          <w:color w:val="000000"/>
          <w:sz w:val="28"/>
          <w:lang w:val="ru-RU"/>
        </w:rPr>
        <w:t>/14/8/</w:t>
      </w:r>
      <w:bookmarkEnd w:id="23"/>
      <w:r w:rsidRPr="006635EE">
        <w:rPr>
          <w:rFonts w:ascii="Times New Roman" w:hAnsi="Times New Roman"/>
          <w:color w:val="333333"/>
          <w:sz w:val="28"/>
          <w:lang w:val="ru-RU"/>
        </w:rPr>
        <w:t>‌</w:t>
      </w:r>
      <w:r w:rsidRPr="006635EE">
        <w:rPr>
          <w:rFonts w:ascii="Times New Roman" w:hAnsi="Times New Roman"/>
          <w:color w:val="000000"/>
          <w:sz w:val="28"/>
          <w:lang w:val="ru-RU"/>
        </w:rPr>
        <w:t>​</w:t>
      </w:r>
      <w:bookmarkEnd w:id="21"/>
    </w:p>
    <w:sectPr w:rsidR="00001D47" w:rsidRPr="006635EE" w:rsidSect="00F450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9DF"/>
    <w:multiLevelType w:val="multilevel"/>
    <w:tmpl w:val="B77CA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00201"/>
    <w:multiLevelType w:val="multilevel"/>
    <w:tmpl w:val="20EA1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17DF2"/>
    <w:multiLevelType w:val="multilevel"/>
    <w:tmpl w:val="18C47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E4A6E"/>
    <w:multiLevelType w:val="multilevel"/>
    <w:tmpl w:val="2C88D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018E9"/>
    <w:multiLevelType w:val="multilevel"/>
    <w:tmpl w:val="CB121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65D9D"/>
    <w:multiLevelType w:val="multilevel"/>
    <w:tmpl w:val="3F309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688E"/>
    <w:multiLevelType w:val="multilevel"/>
    <w:tmpl w:val="DAE87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A3743"/>
    <w:multiLevelType w:val="multilevel"/>
    <w:tmpl w:val="81C4C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A4438"/>
    <w:multiLevelType w:val="multilevel"/>
    <w:tmpl w:val="B0146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AF0DD6"/>
    <w:multiLevelType w:val="multilevel"/>
    <w:tmpl w:val="D62C0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12BB5"/>
    <w:multiLevelType w:val="multilevel"/>
    <w:tmpl w:val="F1D08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56B03"/>
    <w:multiLevelType w:val="multilevel"/>
    <w:tmpl w:val="64A68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2E1C6F"/>
    <w:multiLevelType w:val="multilevel"/>
    <w:tmpl w:val="F4589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66FCD"/>
    <w:multiLevelType w:val="multilevel"/>
    <w:tmpl w:val="DC9E1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C5650"/>
    <w:multiLevelType w:val="multilevel"/>
    <w:tmpl w:val="F4667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451E2F"/>
    <w:multiLevelType w:val="multilevel"/>
    <w:tmpl w:val="6C16F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5502BA"/>
    <w:multiLevelType w:val="multilevel"/>
    <w:tmpl w:val="A1224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44C4E"/>
    <w:multiLevelType w:val="multilevel"/>
    <w:tmpl w:val="3FCCD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3C3BBC"/>
    <w:multiLevelType w:val="multilevel"/>
    <w:tmpl w:val="D0CCD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287721"/>
    <w:multiLevelType w:val="multilevel"/>
    <w:tmpl w:val="22407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B645BB"/>
    <w:multiLevelType w:val="multilevel"/>
    <w:tmpl w:val="923A3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C21D97"/>
    <w:multiLevelType w:val="multilevel"/>
    <w:tmpl w:val="E1426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2A5FBF"/>
    <w:multiLevelType w:val="multilevel"/>
    <w:tmpl w:val="BB32F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8"/>
  </w:num>
  <w:num w:numId="4">
    <w:abstractNumId w:val="20"/>
  </w:num>
  <w:num w:numId="5">
    <w:abstractNumId w:val="9"/>
  </w:num>
  <w:num w:numId="6">
    <w:abstractNumId w:val="4"/>
  </w:num>
  <w:num w:numId="7">
    <w:abstractNumId w:val="19"/>
  </w:num>
  <w:num w:numId="8">
    <w:abstractNumId w:val="15"/>
  </w:num>
  <w:num w:numId="9">
    <w:abstractNumId w:val="1"/>
  </w:num>
  <w:num w:numId="10">
    <w:abstractNumId w:val="21"/>
  </w:num>
  <w:num w:numId="11">
    <w:abstractNumId w:val="14"/>
  </w:num>
  <w:num w:numId="12">
    <w:abstractNumId w:val="16"/>
  </w:num>
  <w:num w:numId="13">
    <w:abstractNumId w:val="7"/>
  </w:num>
  <w:num w:numId="14">
    <w:abstractNumId w:val="10"/>
  </w:num>
  <w:num w:numId="15">
    <w:abstractNumId w:val="22"/>
  </w:num>
  <w:num w:numId="16">
    <w:abstractNumId w:val="0"/>
  </w:num>
  <w:num w:numId="17">
    <w:abstractNumId w:val="6"/>
  </w:num>
  <w:num w:numId="18">
    <w:abstractNumId w:val="13"/>
  </w:num>
  <w:num w:numId="19">
    <w:abstractNumId w:val="11"/>
  </w:num>
  <w:num w:numId="20">
    <w:abstractNumId w:val="2"/>
  </w:num>
  <w:num w:numId="21">
    <w:abstractNumId w:val="8"/>
  </w:num>
  <w:num w:numId="22">
    <w:abstractNumId w:val="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D47"/>
    <w:rsid w:val="00001D47"/>
    <w:rsid w:val="0041664F"/>
    <w:rsid w:val="00494D3A"/>
    <w:rsid w:val="006635EE"/>
    <w:rsid w:val="00865224"/>
    <w:rsid w:val="008B41AE"/>
    <w:rsid w:val="00E3593A"/>
    <w:rsid w:val="00F450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5027"/>
    <w:rPr>
      <w:color w:val="0563C1" w:themeColor="hyperlink"/>
      <w:u w:val="single"/>
    </w:rPr>
  </w:style>
  <w:style w:type="table" w:styleId="ac">
    <w:name w:val="Table Grid"/>
    <w:basedOn w:val="a1"/>
    <w:uiPriority w:val="59"/>
    <w:rsid w:val="00F45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94D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4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 Type="http://schemas.openxmlformats.org/officeDocument/2006/relationships/settings" Target="settings.xml"/><Relationship Id="rId21" Type="http://schemas.openxmlformats.org/officeDocument/2006/relationships/hyperlink" Target="https://m.edsoo.ru/7f4196be" TargetMode="External"/><Relationship Id="rId7" Type="http://schemas.openxmlformats.org/officeDocument/2006/relationships/hyperlink" Target="https://m.edsoo.ru/7f4196be"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0" Type="http://schemas.openxmlformats.org/officeDocument/2006/relationships/hyperlink" Target="https://m.edsoo.ru/7f4196be" TargetMode="External"/><Relationship Id="rId29"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5" Type="http://schemas.openxmlformats.org/officeDocument/2006/relationships/image" Target="media/image1.png"/><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32</Pages>
  <Words>7475</Words>
  <Characters>42612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2023-09-11T07:56:00Z</dcterms:created>
  <dcterms:modified xsi:type="dcterms:W3CDTF">2025-02-10T11:18:00Z</dcterms:modified>
</cp:coreProperties>
</file>