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D8" w:rsidRDefault="00453FD8" w:rsidP="00453FD8">
      <w:pPr>
        <w:spacing w:after="0"/>
        <w:ind w:left="595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Приложение к основной образовательной программе среднего общего образования </w:t>
      </w:r>
    </w:p>
    <w:p w:rsidR="00453FD8" w:rsidRDefault="00453FD8" w:rsidP="00453FD8">
      <w:pPr>
        <w:spacing w:after="0"/>
        <w:ind w:left="595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(для 11 класса)</w:t>
      </w:r>
    </w:p>
    <w:p w:rsidR="00453FD8" w:rsidRDefault="00453FD8" w:rsidP="00453FD8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453FD8" w:rsidRDefault="00453FD8" w:rsidP="00453FD8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453FD8" w:rsidRDefault="00453FD8" w:rsidP="00453F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53FD8" w:rsidRDefault="00453FD8" w:rsidP="00453F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Тюменская область</w:t>
      </w:r>
    </w:p>
    <w:p w:rsidR="00453FD8" w:rsidRDefault="00453FD8" w:rsidP="00453F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453FD8" w:rsidRDefault="00453FD8" w:rsidP="00453F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Нижневартовский район</w:t>
      </w:r>
    </w:p>
    <w:p w:rsidR="00453FD8" w:rsidRDefault="00453FD8" w:rsidP="00453F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453FD8" w:rsidRDefault="00453FD8" w:rsidP="00453F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«Излучинская общеобразовательная средняя школа № 1 </w:t>
      </w:r>
    </w:p>
    <w:p w:rsidR="00453FD8" w:rsidRDefault="00453FD8" w:rsidP="00453F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углублённым изучением отдельных предметов»</w:t>
      </w:r>
    </w:p>
    <w:tbl>
      <w:tblPr>
        <w:tblStyle w:val="a3"/>
        <w:tblW w:w="10348" w:type="dxa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6"/>
      </w:tblGrid>
      <w:tr w:rsidR="00453FD8" w:rsidTr="002B0DF9">
        <w:tc>
          <w:tcPr>
            <w:tcW w:w="4962" w:type="dxa"/>
          </w:tcPr>
          <w:p w:rsidR="00453FD8" w:rsidRPr="007E24EF" w:rsidRDefault="00453FD8" w:rsidP="00CB6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453FD8" w:rsidRPr="007E24EF" w:rsidRDefault="00453FD8" w:rsidP="00CB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D8" w:rsidRDefault="009C4DCE" w:rsidP="00453F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2016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645910" cy="2005903"/>
            <wp:effectExtent l="0" t="0" r="0" b="0"/>
            <wp:docPr id="1" name="Рисунок 1" descr="C:\Users\mv\Desktop\домой\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\Desktop\домой\физ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7"/>
      </w:tblGrid>
      <w:tr w:rsidR="00453FD8" w:rsidTr="00CB6154">
        <w:trPr>
          <w:trHeight w:val="1309"/>
        </w:trPr>
        <w:tc>
          <w:tcPr>
            <w:tcW w:w="4536" w:type="dxa"/>
          </w:tcPr>
          <w:p w:rsidR="00453FD8" w:rsidRDefault="00453FD8" w:rsidP="00CB6154">
            <w:pPr>
              <w:rPr>
                <w:rFonts w:ascii="Times New Roman" w:hAnsi="Times New Roman" w:cs="Times New Roman"/>
                <w:sz w:val="24"/>
              </w:rPr>
            </w:pPr>
          </w:p>
          <w:p w:rsidR="00453FD8" w:rsidRDefault="00453FD8" w:rsidP="00CB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D8" w:rsidRDefault="00453FD8" w:rsidP="00CB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44" w:tblpY="226"/>
              <w:tblW w:w="9571" w:type="dxa"/>
              <w:tblLook w:val="04A0"/>
            </w:tblPr>
            <w:tblGrid>
              <w:gridCol w:w="9571"/>
            </w:tblGrid>
            <w:tr w:rsidR="00453FD8" w:rsidTr="002B0DF9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3FD8" w:rsidRDefault="00453FD8" w:rsidP="00CB61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53FD8" w:rsidRPr="00FD3BE7" w:rsidRDefault="00453FD8" w:rsidP="00CB6154">
                  <w:pPr>
                    <w:keepNext/>
                    <w:tabs>
                      <w:tab w:val="left" w:pos="57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Рабочая программа</w:t>
                  </w:r>
                </w:p>
                <w:p w:rsidR="00453FD8" w:rsidRDefault="00453FD8" w:rsidP="00CB6154">
                  <w:pPr>
                    <w:keepNext/>
                    <w:tabs>
                      <w:tab w:val="left" w:pos="57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учебному предмету «Физическая культура»</w:t>
                  </w:r>
                </w:p>
                <w:p w:rsidR="00453FD8" w:rsidRPr="00FD3BE7" w:rsidRDefault="00453FD8" w:rsidP="00CB6154">
                  <w:pPr>
                    <w:keepNext/>
                    <w:tabs>
                      <w:tab w:val="left" w:pos="57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11а </w:t>
                  </w: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класса.</w:t>
                  </w:r>
                </w:p>
                <w:p w:rsidR="00453FD8" w:rsidRPr="00FD3BE7" w:rsidRDefault="00453FD8" w:rsidP="00CB6154">
                  <w:pPr>
                    <w:keepNext/>
                    <w:tabs>
                      <w:tab w:val="left" w:pos="720"/>
                      <w:tab w:val="left" w:pos="180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 реализации программы: 2022</w:t>
                  </w: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учебный год.</w:t>
                  </w:r>
                </w:p>
                <w:p w:rsidR="00453FD8" w:rsidRPr="00E37522" w:rsidRDefault="00453FD8" w:rsidP="00CB6154">
                  <w:pPr>
                    <w:keepNext/>
                    <w:tabs>
                      <w:tab w:val="left" w:pos="720"/>
                      <w:tab w:val="left" w:pos="180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3FD8" w:rsidRPr="00E37522" w:rsidRDefault="00453FD8" w:rsidP="00CB6154">
                  <w:pPr>
                    <w:keepNext/>
                    <w:tabs>
                      <w:tab w:val="left" w:pos="720"/>
                      <w:tab w:val="left" w:pos="180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3FD8" w:rsidRPr="00FD3BE7" w:rsidRDefault="00453FD8" w:rsidP="00CB6154">
                  <w:pPr>
                    <w:ind w:left="54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Составитель:</w:t>
                  </w:r>
                </w:p>
                <w:p w:rsidR="00453FD8" w:rsidRPr="00FD3BE7" w:rsidRDefault="00453FD8" w:rsidP="00CB6154">
                  <w:pPr>
                    <w:ind w:left="54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Николаевич</w:t>
                  </w:r>
                  <w:r w:rsidRPr="00FD3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53FD8" w:rsidRPr="00FD3BE7" w:rsidRDefault="00453FD8" w:rsidP="00CB6154">
                  <w:pPr>
                    <w:ind w:left="54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физической культуры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53FD8" w:rsidRPr="00FD3BE7" w:rsidRDefault="00453FD8" w:rsidP="00CB61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3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высшая квалификационная</w:t>
                  </w:r>
                  <w:r w:rsidRPr="00D84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категория.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53FD8" w:rsidRDefault="00453FD8" w:rsidP="00CB61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453FD8" w:rsidRDefault="00453FD8" w:rsidP="00CB61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453FD8" w:rsidRDefault="00453FD8" w:rsidP="00CB61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4DCE" w:rsidRDefault="009C4DCE" w:rsidP="00CB61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2B5AEE" w:rsidRDefault="002B5AEE" w:rsidP="00CB61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3FD8" w:rsidRPr="000D335C" w:rsidRDefault="00453FD8" w:rsidP="00453FD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гп.</w:t>
                  </w:r>
                  <w:r w:rsidRPr="00D84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Излучинск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84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453FD8" w:rsidRDefault="00453FD8" w:rsidP="00CB61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42737" w:rsidRPr="00D46388" w:rsidRDefault="00D46388" w:rsidP="00D46388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24CC" w:rsidRDefault="00DF24CC" w:rsidP="002C7B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41ED" w:rsidRDefault="009F41ED" w:rsidP="009F41ED">
      <w:pPr>
        <w:pStyle w:val="ad"/>
        <w:ind w:left="0" w:right="-17" w:firstLine="567"/>
        <w:rPr>
          <w:lang w:val="ru-RU"/>
        </w:rPr>
      </w:pPr>
      <w:r>
        <w:rPr>
          <w:lang w:val="ru-RU"/>
        </w:rPr>
        <w:t xml:space="preserve">    Рабочая программа учебного предмета «Физическая культура» для обучающихся 11 класса, учебный план, которого реализует основную образовательную программу среднего общего образования разработана на основе:</w:t>
      </w:r>
    </w:p>
    <w:p w:rsidR="009F41ED" w:rsidRDefault="009F41ED" w:rsidP="009F41ED">
      <w:pPr>
        <w:spacing w:after="0" w:line="240" w:lineRule="auto"/>
        <w:ind w:right="-1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образовательной программы среднего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9F41ED" w:rsidRDefault="009F41ED" w:rsidP="009F41ED">
      <w:pPr>
        <w:spacing w:after="0" w:line="240" w:lineRule="auto"/>
        <w:ind w:right="-1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чебника «Физическая культура. 10 – 11 классы: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организаций: базовый уровень/ В. И. Лях. - 4-е изд. – М.: Просвещение, 2017».</w:t>
      </w:r>
    </w:p>
    <w:p w:rsidR="009F41ED" w:rsidRDefault="009F41ED" w:rsidP="009F41ED">
      <w:pPr>
        <w:spacing w:after="0" w:line="240" w:lineRule="auto"/>
        <w:ind w:right="-1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учебной программы «Комплексная программа физического воспитания обучающихся 1–11 классов» (авторы В.И.Лях, А. 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– Москва. Просвещение 2008);</w:t>
      </w:r>
    </w:p>
    <w:p w:rsidR="009F41ED" w:rsidRDefault="009F41ED" w:rsidP="009F41ED">
      <w:pPr>
        <w:spacing w:after="0" w:line="240" w:lineRule="auto"/>
        <w:ind w:right="-1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локального акта школы «</w:t>
      </w:r>
      <w:r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предметов».</w:t>
      </w:r>
    </w:p>
    <w:p w:rsidR="007C4FF6" w:rsidRPr="00C11C6E" w:rsidRDefault="009F41ED" w:rsidP="007C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FF6" w:rsidRPr="00C11C6E">
        <w:rPr>
          <w:rFonts w:ascii="Times New Roman" w:hAnsi="Times New Roman" w:cs="Times New Roman"/>
          <w:sz w:val="24"/>
          <w:szCs w:val="24"/>
        </w:rPr>
        <w:t xml:space="preserve">На изучение физической культуры в </w:t>
      </w:r>
      <w:r w:rsidR="009124C2">
        <w:rPr>
          <w:rFonts w:ascii="Times New Roman" w:hAnsi="Times New Roman" w:cs="Times New Roman"/>
          <w:sz w:val="24"/>
          <w:szCs w:val="24"/>
        </w:rPr>
        <w:t>1</w:t>
      </w:r>
      <w:r w:rsidR="00710948">
        <w:rPr>
          <w:rFonts w:ascii="Times New Roman" w:hAnsi="Times New Roman" w:cs="Times New Roman"/>
          <w:sz w:val="24"/>
          <w:szCs w:val="24"/>
        </w:rPr>
        <w:t>1</w:t>
      </w:r>
      <w:r w:rsidR="007C4FF6" w:rsidRPr="00C11C6E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7C4FF6">
        <w:rPr>
          <w:rFonts w:ascii="Times New Roman" w:hAnsi="Times New Roman" w:cs="Times New Roman"/>
          <w:sz w:val="24"/>
          <w:szCs w:val="24"/>
        </w:rPr>
        <w:t>10</w:t>
      </w:r>
      <w:r w:rsidR="00453FD8">
        <w:rPr>
          <w:rFonts w:ascii="Times New Roman" w:hAnsi="Times New Roman" w:cs="Times New Roman"/>
          <w:sz w:val="24"/>
          <w:szCs w:val="24"/>
        </w:rPr>
        <w:t>2</w:t>
      </w:r>
      <w:r w:rsidR="007C4FF6" w:rsidRPr="00C11C6E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453FD8">
        <w:rPr>
          <w:rFonts w:ascii="Times New Roman" w:hAnsi="Times New Roman" w:cs="Times New Roman"/>
          <w:sz w:val="24"/>
          <w:szCs w:val="24"/>
        </w:rPr>
        <w:t>а</w:t>
      </w:r>
      <w:r w:rsidR="007C4FF6" w:rsidRPr="00C11C6E">
        <w:rPr>
          <w:rFonts w:ascii="Times New Roman" w:hAnsi="Times New Roman" w:cs="Times New Roman"/>
          <w:sz w:val="24"/>
          <w:szCs w:val="24"/>
        </w:rPr>
        <w:t>(</w:t>
      </w:r>
      <w:r w:rsidR="007C4FF6">
        <w:rPr>
          <w:rFonts w:ascii="Times New Roman" w:hAnsi="Times New Roman" w:cs="Times New Roman"/>
          <w:sz w:val="24"/>
          <w:szCs w:val="24"/>
        </w:rPr>
        <w:t>3</w:t>
      </w:r>
      <w:r w:rsidR="007C4FF6" w:rsidRPr="00C11C6E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7C4FF6" w:rsidRPr="00C11C6E" w:rsidRDefault="007C4FF6" w:rsidP="007C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6E">
        <w:rPr>
          <w:rFonts w:ascii="Times New Roman" w:hAnsi="Times New Roman" w:cs="Times New Roman"/>
          <w:sz w:val="24"/>
          <w:szCs w:val="24"/>
        </w:rPr>
        <w:t>Учебный предмет «Физическая культура» входит в образовательную область «Физическая культура».</w:t>
      </w:r>
    </w:p>
    <w:p w:rsidR="002C7B44" w:rsidRPr="005968B0" w:rsidRDefault="002C7B44" w:rsidP="002C7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Основными целями</w:t>
      </w:r>
      <w:r w:rsidRPr="005968B0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C7B44" w:rsidRPr="005968B0" w:rsidRDefault="002C7B44" w:rsidP="002C7B44">
      <w:pPr>
        <w:widowControl w:val="0"/>
        <w:tabs>
          <w:tab w:val="left" w:pos="6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2C7B44" w:rsidRPr="005968B0" w:rsidRDefault="002C7B44" w:rsidP="002C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</w:rPr>
        <w:t>Основные задачи</w:t>
      </w: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физического воспитания учащихся 1</w:t>
      </w:r>
      <w:r w:rsidR="003C1561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класса направлены: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  <w:tab w:val="left" w:pos="572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обучение основам базовых видов двигательных действий;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дальнейшее развитие координационных и кондиционных способностей;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углубленное представление об основных видах спорта</w:t>
      </w:r>
      <w:r w:rsidRPr="005968B0">
        <w:rPr>
          <w:rFonts w:ascii="Times New Roman" w:eastAsia="Times New Roman" w:hAnsi="Times New Roman" w:cs="Times New Roman"/>
          <w:sz w:val="24"/>
          <w:szCs w:val="24"/>
        </w:rPr>
        <w:t>, снарядах и инвентаре, о соблюдении правил техники безопасности во время занятий;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  <w:tab w:val="left" w:pos="577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2C7B44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формирование адекватной оценки собственных физических возможностей;</w:t>
      </w:r>
    </w:p>
    <w:p w:rsidR="002C7B44" w:rsidRPr="002C7B44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содействие развития психических процессов и обучение психической </w:t>
      </w:r>
      <w:proofErr w:type="spellStart"/>
      <w:r w:rsidRPr="002C7B4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саморегуляции</w:t>
      </w:r>
      <w:proofErr w:type="spellEnd"/>
      <w:r w:rsidRPr="002C7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FD8" w:rsidRPr="00453FD8" w:rsidRDefault="002C7B44" w:rsidP="00453FD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C0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Личностные результаты: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 выпускника будут сформированы: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широкая мотивационная основа учебной деятельности, включающая социальные,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познавательные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внешние мотивы;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учебно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познавательный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интерес к новому учебному материалу и способам решения новой задачи;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способность к оценке своей учебной деятельности;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знание основных моральных норм и ориентация на их выполнение;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установка на здоровый образ жизни;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здоровьесберегающего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поведения;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Выпускник получит возможность для формирования: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познавательных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мотивов и предпочтении социального способа оценки знаний;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выраженной устойчивой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познавательной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мотивации учения;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устойчивого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познавательного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интереса к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новымобщим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способам решения задач;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адекватного понимания причин успешности/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неуспешности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учебной деятельности;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компетентности в реализации основ гражданской идентичности в поступках и деятельности;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установки на здоровый образ жизни и реализации её в реальном поведении и поступках;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эмпатии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453F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Метапредметные</w:t>
      </w:r>
      <w:proofErr w:type="spellEnd"/>
      <w:r w:rsidRPr="00453F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результаты: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Регулятивные универсальные учебные действия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Выпускник научится: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принимать и сохранять учебную задачу;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выделенные учителем ориентиры действия в новом учебном материале в сотрудничестве с учителем;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установленные правила в планировании и контроле способа решения;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итоговый и пошаговый контроль по результату;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адекватно воспринимать предложения и оценку учителей, товарищей, родителей и других 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людей;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различать способ и результат действия;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Выпускник получит возможность научиться: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сотрудничестве с учителем ставить новые учебные задачи;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преобразовывать практическую задачу в познавательную;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проявлять познавательную инициативу в учебном сотрудничестве;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самостоятельно учитывать выделенные учителем ориентиры действия в новом учебном материале;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Познавательные универсальные учебные действия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Выпускник научится: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использовать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знаково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символические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проявлять познавательную инициативу в учебном сотрудничестве;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строить сообщения в устной и письменной форме;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ориентироваться на разнообразие способов решения задач;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анализ объектов с выделением существенных и несущественных признаков;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синтез как составление целого из частей;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проводить сравнение,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сериацию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классификацию по заданным критериям;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устанавливать причинно 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следственные связи в изучаемом круге явлений;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строить рассуждения в форме связи простых суждений об объекте, его строении, свойствах и связях;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устанавливать аналогии;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владеть рядом общих приёмов решения задач.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Выпускник получит возможность научиться: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расширенный поиск информации с использованием ресурсов библиотек и сети Интернет;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записывать, фиксировать информацию об окружающем мире с помощью инструментов ИКТ;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создавать и преобразовывать модели и схемы для решения задач;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осознанно и произвольно строить сообщения в устной и письменной форме;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выбор наиболее эффективных способов решения задач в зависимости от конкретных условий;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осуществлять сравнение,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сериацию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строить </w:t>
      </w:r>
      <w:proofErr w:type="gram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логическое  рассуждение</w:t>
      </w:r>
      <w:proofErr w:type="gram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, включающее установление причинно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 xml:space="preserve"> следственных связей;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произвольно и осознанно владеть общими приёмами решения задач.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Коммуникативные универсальные учебные действия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Выпускник научится: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разные мнения и стремиться к координации различных позиций в сотрудничестве;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формулировать собственное мнение и позицию;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строить понятные для партнёра высказывания, учитывающие, что партнёр знает и видит, а что нет;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задавать вопросы;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контролировать действия партнёра;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использовать речь для регуляции своего действия;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Выпускник получит возможность научиться: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и координировать в сотрудничестве позиции других людей, отличные от собственной;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разные мнения и интересы и обосновывать собственную позицию;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понимать относительность мнений и подходов к решению проблемы;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продуктивно содействовать разрешению конфликтов на основе учёта интересов и позиций всех участников;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задавать вопросы, необходимые для организации собственной деятельности и сотрудничества с партнёром;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взаимный контроль и оказывать в сотрудничестве необходимую взаимопомощь;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Предметные результаты: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 результате изучения учебного предмета «Физическая культура» на уровне среднего общего образования: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Предметные результатыв 11 </w:t>
      </w:r>
      <w:proofErr w:type="gram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классе</w:t>
      </w:r>
      <w:proofErr w:type="gram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 освоения курса предполагают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следующих умений:</w:t>
      </w:r>
    </w:p>
    <w:p w:rsidR="00453FD8" w:rsidRPr="00453FD8" w:rsidRDefault="00453FD8" w:rsidP="002B5A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Знания о физической культуре: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Ученик, окончивший 11 класс на базовом уровне научится: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определять влияние оздоровительных систем физического воспитания на укрепление здоровья, 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профилактику профессиональных заболеваний и вредных привычек;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знать способы контроля и оценки физического развития и физической подготовленности;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характеризовать индивидуальные особенности физического и психического развития;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составлять и выполнять индивидуально-ориентированные комплексы оздоровительной и адаптивной физической культуры;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практически использовать приемы самомассажа и релаксации;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практически использовать приемы защиты и выполнять ответные действия в ситуациях самообороны;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составлять и проводить комплексы физических упражнений различной направленности;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определять уровни индивидуального физического развития и развития физических качеств;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проводить мероприятия по профилактике травматизма во время занятий физическими упражнениями;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Ученик, окончивший 11 класс на базовом уровне получит возможность научиться: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технические приёмы и тактические действия национальных видов спорта;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требования испытаний (тестов) Всероссийского физкультурно-спортивного комплекса «Готов к труду и обороне» (ГТО); осуществлять судейство в избранном виде спорта;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составлять и выполнять комплексы специальной физической подготовки;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судейство в избранном виде спорта;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судейство в соревнованиях по самбо;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составлять и выполнять комплексы специальной физической подготовки.</w:t>
      </w:r>
    </w:p>
    <w:p w:rsidR="00453FD8" w:rsidRPr="00453FD8" w:rsidRDefault="00453FD8" w:rsidP="002B5A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Способы двигательной (физкультурной) деятельности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Ученик, окончивший 11 класс научится: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использовать графическую запись комплексов упражнений для формирования правильной осанки</w:t>
      </w:r>
      <w:proofErr w:type="gram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развития мышц туловища и закаливающие процедуры для укрепления здоровья;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составлять под руководством взрослых режим дня с включением плана тренировочных и оздоровительных заняти</w:t>
      </w:r>
      <w:proofErr w:type="gram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й(</w:t>
      </w:r>
      <w:proofErr w:type="gram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комплексы утренней зарядки и физкультминуток..), подбирая индивидуальную нагрузку с учётом функциональных особенностей и возможностей собственного организма;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самостоятельно проводить подвижные игры на спортивной площадке, анализировать и выявлять ошибки, своевременно устранять их;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Ученик, окончивший 11 класс на базовом уровне получит возможность научиться: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проводить занятия физической культурой с использованием бега, лыжных прогулок, туристических походов, обеспечивать их оздоровительную направленность с учетом личной гигиены в процессе занятий;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проводить восстановительные мероприятия с использованием закаливающих процедур.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Физическое совершенствование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Ученик, окончивший 11 класс научится: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упражнения на развитие дыхательной и сердечно-сосудистой систем.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упражнения для формирования «мышечного корсета» и увеличения подвижности суставов.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комплексы утренней гимнастики и физкультурных пауз.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акробатические комбинации из числа хорошо освоенных упражнений;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гимнастические комбинации на спортивных снарядах из числа хорошо освоенных упражнений;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легкоатлетические упражнения в беге и прыжках (в высоту и длину);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спуски и торможения на лыжах с пологого склона одним из разученных способов;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тестовые упражнения на оценку уровня индивидуального развития основных физических качеств.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Ученик, окончивший 11 класс получит возможность научиться: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преодолевать естественные и искусственные препятствия с помощью разнообразных способов;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основные технические и тактические действия и приёмы игры в футбол, волейбол, баскетбол в условиях учебной и игровой деятельности;</w:t>
      </w:r>
    </w:p>
    <w:p w:rsidR="00453FD8" w:rsidRPr="00453FD8" w:rsidRDefault="00453FD8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тестовые нормативы по физической подготовке.</w:t>
      </w:r>
    </w:p>
    <w:p w:rsidR="00453FD8" w:rsidRPr="00453FD8" w:rsidRDefault="00453FD8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C7B44" w:rsidRPr="00453FD8" w:rsidRDefault="002C7B44" w:rsidP="00453FD8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98" w:lineRule="atLeast"/>
        <w:ind w:left="54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Содержание учебного предмета «физическая культура»</w:t>
      </w:r>
    </w:p>
    <w:p w:rsidR="002C7B44" w:rsidRPr="00453FD8" w:rsidRDefault="002C7B44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саморегуляции</w:t>
      </w:r>
      <w:proofErr w:type="spellEnd"/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самоконтроля.</w:t>
      </w:r>
    </w:p>
    <w:p w:rsidR="002C7B44" w:rsidRPr="00453FD8" w:rsidRDefault="002C7B44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Естественные основы.</w:t>
      </w:r>
    </w:p>
    <w:p w:rsidR="002C7B44" w:rsidRPr="00453FD8" w:rsidRDefault="002C7B44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2C7B44" w:rsidRPr="00453FD8" w:rsidRDefault="002C7B44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Социально-психологические основы.</w:t>
      </w:r>
    </w:p>
    <w:p w:rsidR="002C7B44" w:rsidRPr="00453FD8" w:rsidRDefault="002C7B44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2C7B44" w:rsidRPr="00453FD8" w:rsidRDefault="002C7B44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Культурно-исторические основы.</w:t>
      </w:r>
    </w:p>
    <w:p w:rsidR="002C7B44" w:rsidRPr="00453FD8" w:rsidRDefault="002C7B44" w:rsidP="00453F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2C7B44" w:rsidRPr="00453FD8" w:rsidRDefault="002C7B44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Приемы закаливания.</w:t>
      </w:r>
    </w:p>
    <w:p w:rsidR="002C7B44" w:rsidRDefault="002C7B44" w:rsidP="00453FD8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3FD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Воздушные ванны</w:t>
      </w:r>
      <w:r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(теплые, безразличные, прохладные, холодные, очень холодные). Солнечные ванны (правила, дозировка) (в процессе урока)</w:t>
      </w:r>
      <w:r w:rsidR="00453FD8" w:rsidRPr="00453FD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453FD8" w:rsidRPr="00453FD8" w:rsidRDefault="00453FD8" w:rsidP="001B33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02CA0" w:rsidRDefault="00E02CA0" w:rsidP="00E02C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физической культуре в 11а классе</w:t>
      </w:r>
    </w:p>
    <w:p w:rsidR="00E02CA0" w:rsidRDefault="00E02CA0" w:rsidP="00E02C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часа в неделю (10</w:t>
      </w:r>
      <w:r w:rsidR="001B33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B33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0" w:type="dxa"/>
        <w:tblInd w:w="108" w:type="dxa"/>
        <w:tblLayout w:type="fixed"/>
        <w:tblLook w:val="04A0"/>
      </w:tblPr>
      <w:tblGrid>
        <w:gridCol w:w="993"/>
        <w:gridCol w:w="5382"/>
        <w:gridCol w:w="1133"/>
        <w:gridCol w:w="1133"/>
        <w:gridCol w:w="1949"/>
      </w:tblGrid>
      <w:tr w:rsidR="00E02CA0" w:rsidTr="001B33AC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10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02CA0" w:rsidRPr="00E02CA0" w:rsidRDefault="00E02CA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F9">
              <w:rPr>
                <w:rStyle w:val="211pt0"/>
                <w:rFonts w:eastAsiaTheme="minorEastAsia"/>
                <w:b/>
                <w:sz w:val="24"/>
                <w:szCs w:val="24"/>
              </w:rPr>
              <w:t>Легкая атлетика, 12 часов.</w:t>
            </w: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 и спортивных игр.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и низкий старт.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разбег.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 с разбега.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м. Прыжки в высоту с разбега.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Прыжок в высоту.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2000м в равномерном темпе.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на дальность.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коридор 10 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2000м в равномерном темпе.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эстафетный бег.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10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02CA0" w:rsidRPr="00E02CA0" w:rsidRDefault="00E02CA0">
            <w:pPr>
              <w:pStyle w:val="22"/>
              <w:shd w:val="clear" w:color="auto" w:fill="auto"/>
              <w:spacing w:before="0" w:after="0" w:line="220" w:lineRule="exact"/>
              <w:ind w:firstLine="0"/>
              <w:rPr>
                <w:b/>
                <w:sz w:val="24"/>
                <w:szCs w:val="24"/>
              </w:rPr>
            </w:pPr>
            <w:r w:rsidRPr="002B0DF9">
              <w:rPr>
                <w:rStyle w:val="211pt0"/>
                <w:b/>
                <w:sz w:val="24"/>
                <w:szCs w:val="24"/>
              </w:rPr>
              <w:t>Баскетбол, 18 часов.</w:t>
            </w: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баскетбола. Индивидуальные технические действия.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ловли и передач мяча.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мяча, броски по кольцу.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двух шагов по кольцу  в движении.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5(17)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на точность и быстроту.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6(18)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Тактика нападения.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7(19)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8(20)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защите. Личная опека.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9(21)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одной рукой после ведения.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10(22)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нападения. Броски по кольцу.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11(23)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прорыв. Индивидуальные действия.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12(24)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13(25)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позиционном нападении.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14(26)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15(27)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16(28)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позиционном нападении.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17(29)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нападении.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18(30)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10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02CA0" w:rsidRPr="00E02CA0" w:rsidRDefault="00E02CA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F9">
              <w:rPr>
                <w:rStyle w:val="211pt0"/>
                <w:rFonts w:eastAsiaTheme="minorEastAsia"/>
                <w:b/>
                <w:sz w:val="24"/>
                <w:szCs w:val="24"/>
              </w:rPr>
              <w:t>Гимнастика с элементами акробатики, 18 часов.</w:t>
            </w: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акробатики.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2(32)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акробатической комбинации.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вперёд назад, стойки, перекаты.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4(34)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«козла» согнув  ноги.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5(35)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«козла» ноги врозь.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на месте. Опорный прыжок.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 ноги врозь.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месте. Лазание по канату.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9(39)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10(40)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Подъем переворотом.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11(41)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упражнения. Упражнения на равновесие на бревне.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12(42)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13(43)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14(44)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брусьях.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15(45)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16(46)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17(47)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на брусьях, перекладине.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18(48)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полоса препятствий.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10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02CA0" w:rsidRPr="00E02CA0" w:rsidRDefault="00E02CA0">
            <w:pPr>
              <w:jc w:val="center"/>
              <w:rPr>
                <w:rStyle w:val="211pt0"/>
                <w:rFonts w:eastAsiaTheme="minorEastAsia"/>
                <w:b/>
                <w:sz w:val="24"/>
                <w:szCs w:val="24"/>
              </w:rPr>
            </w:pPr>
            <w:r w:rsidRPr="002B0DF9">
              <w:rPr>
                <w:rStyle w:val="211pt0"/>
                <w:rFonts w:eastAsiaTheme="minorEastAsia"/>
                <w:b/>
                <w:sz w:val="24"/>
                <w:szCs w:val="24"/>
              </w:rPr>
              <w:t>Лыжная подготовка, 20</w:t>
            </w:r>
            <w:r w:rsidRPr="002B0DF9">
              <w:rPr>
                <w:rStyle w:val="211pt0"/>
                <w:rFonts w:eastAsia="Arial Unicode MS"/>
                <w:b/>
                <w:sz w:val="24"/>
                <w:szCs w:val="24"/>
              </w:rPr>
              <w:t xml:space="preserve"> часов.</w:t>
            </w: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1(49)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 лыжной подготовкой. Температурный режим.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2(50)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3(51)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4(52)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5(53)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6(54)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7(55)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8(56)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9(57)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и подъемы.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4- 5км. в медленном темпе.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11(59)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-3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 среднем темпе.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12(60)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4 -5км.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13(61)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3 -5км.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14(62)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3 -5км.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15(63)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 км. в медленном темпе.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16(64)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 км. в медленном темпе.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17(65)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1 км.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18(66)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-3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 среднем темпе.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19(67)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-3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 среднем темпе.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20(68)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прохождение дистанции.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10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02CA0" w:rsidRDefault="00E0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Баскетбол, 11 часов.</w:t>
            </w: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1(69)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баскетбола. Передача мяча различными способами на месте.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прорыв (2х1).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3(71)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прорыв (3х2).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4(72)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защита(2х3).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5(73)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со средней дистанции.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6(74)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 (2 х1 х2).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со средней дистанции с сопротивлением.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различными способами в движении с сопротивлением.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9(77)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 и броска.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10(78)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11(79)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 мяча.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10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02CA0" w:rsidRPr="00E02CA0" w:rsidRDefault="00E02CA0">
            <w:pPr>
              <w:pStyle w:val="a9"/>
              <w:ind w:left="1080"/>
              <w:jc w:val="center"/>
              <w:rPr>
                <w:rStyle w:val="211pt0"/>
                <w:rFonts w:eastAsiaTheme="minorEastAsia"/>
                <w:b/>
                <w:sz w:val="24"/>
                <w:szCs w:val="24"/>
              </w:rPr>
            </w:pPr>
            <w:r w:rsidRPr="002B0DF9">
              <w:rPr>
                <w:rStyle w:val="211pt0"/>
                <w:rFonts w:eastAsiaTheme="minorEastAsia"/>
                <w:b/>
                <w:sz w:val="24"/>
                <w:szCs w:val="24"/>
              </w:rPr>
              <w:t>Волейбол, 11 часов.</w:t>
            </w:r>
          </w:p>
        </w:tc>
      </w:tr>
      <w:tr w:rsidR="00E02CA0" w:rsidTr="001B33AC">
        <w:trPr>
          <w:trHeight w:val="3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1(80)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 по технике безопасности на уроках волейбола. Комбинации из разученных перемещений.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2(81)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подача, прием подачи.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3(82)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над собой в парах.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4(83)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 и верхняя подачи, прием.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5(84)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над собой двумя руками сверху.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6(85)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 и верхняя подачи, прием подач.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7(86)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над собой. Нападающий удар.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9(88)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подача. Нападающий удар.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10(89)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прием. Игра в волейбол.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11(90)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над собой. Игра в волейбол.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10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02CA0" w:rsidRPr="00E02CA0" w:rsidRDefault="001B33AC">
            <w:pPr>
              <w:pStyle w:val="a9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F9">
              <w:rPr>
                <w:rStyle w:val="211pt0"/>
                <w:rFonts w:eastAsiaTheme="minorEastAsia"/>
                <w:b/>
                <w:sz w:val="24"/>
                <w:szCs w:val="24"/>
              </w:rPr>
              <w:t>Легкая атлетика, 12</w:t>
            </w:r>
            <w:r w:rsidR="00E02CA0" w:rsidRPr="002B0DF9">
              <w:rPr>
                <w:rStyle w:val="211pt0"/>
                <w:rFonts w:eastAsiaTheme="minorEastAsia"/>
                <w:b/>
                <w:sz w:val="24"/>
                <w:szCs w:val="24"/>
              </w:rPr>
              <w:t xml:space="preserve"> часов.</w:t>
            </w:r>
          </w:p>
        </w:tc>
      </w:tr>
      <w:tr w:rsidR="00E02CA0" w:rsidTr="001B33AC">
        <w:trPr>
          <w:trHeight w:val="3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1(91)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технике безопасности на уроках легкой атлетики. Стартовый разгон. Финиширование.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2(92)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3(93)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Специальные беговые упражнения.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4(94)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Специальные беговые упражнения.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5(95)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11–13 беговых шагов.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6(96)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с разбега.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7(97)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10 минут. Эстафеты.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8(98)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(мин). Развитие выносливости.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9(99)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(мин). Развитие выносливости.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10(100)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 минут. Эстафеты.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11(101)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(мин). Развитие выносливости.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A0" w:rsidTr="001B33A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A0" w:rsidRDefault="00E02CA0" w:rsidP="001B3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33AC">
              <w:rPr>
                <w:rFonts w:ascii="Times New Roman" w:hAnsi="Times New Roman" w:cs="Times New Roman"/>
              </w:rPr>
              <w:t>2(102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 минут. Эстафеты. Итоговый урок.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CA0" w:rsidRDefault="00E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CA0" w:rsidRDefault="00E02CA0" w:rsidP="00E02C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A0" w:rsidRDefault="00E02CA0" w:rsidP="00E02C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A0" w:rsidRDefault="00E02CA0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C1" w:rsidRPr="00D46388" w:rsidRDefault="006C24C1" w:rsidP="00D46388">
      <w:pPr>
        <w:shd w:val="clear" w:color="auto" w:fill="FFFFFF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89E" w:rsidRPr="00D46388" w:rsidRDefault="00F4789E" w:rsidP="00D463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789E" w:rsidRPr="00D46388" w:rsidSect="00D13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88F10E"/>
    <w:lvl w:ilvl="0">
      <w:numFmt w:val="bullet"/>
      <w:lvlText w:val="*"/>
      <w:lvlJc w:val="left"/>
    </w:lvl>
  </w:abstractNum>
  <w:abstractNum w:abstractNumId="1">
    <w:nsid w:val="02C863C3"/>
    <w:multiLevelType w:val="multilevel"/>
    <w:tmpl w:val="1C0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06A0"/>
    <w:multiLevelType w:val="multilevel"/>
    <w:tmpl w:val="A30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EE6B1D"/>
    <w:multiLevelType w:val="multilevel"/>
    <w:tmpl w:val="2A2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88523E"/>
    <w:multiLevelType w:val="hybridMultilevel"/>
    <w:tmpl w:val="BDD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A53"/>
    <w:multiLevelType w:val="multilevel"/>
    <w:tmpl w:val="72D4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05E7DFD"/>
    <w:multiLevelType w:val="hybridMultilevel"/>
    <w:tmpl w:val="5734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F6F36"/>
    <w:multiLevelType w:val="hybridMultilevel"/>
    <w:tmpl w:val="3ADEBAA0"/>
    <w:lvl w:ilvl="0" w:tplc="02363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4CDC"/>
    <w:multiLevelType w:val="multilevel"/>
    <w:tmpl w:val="B336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12E6BD4"/>
    <w:multiLevelType w:val="multilevel"/>
    <w:tmpl w:val="C64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516415"/>
    <w:multiLevelType w:val="hybridMultilevel"/>
    <w:tmpl w:val="2F040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07CB1"/>
    <w:multiLevelType w:val="multilevel"/>
    <w:tmpl w:val="EF7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DF520C0"/>
    <w:multiLevelType w:val="hybridMultilevel"/>
    <w:tmpl w:val="2806F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9A5F74"/>
    <w:multiLevelType w:val="multilevel"/>
    <w:tmpl w:val="6FC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B2F1D2C"/>
    <w:multiLevelType w:val="multilevel"/>
    <w:tmpl w:val="D22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38C6F74"/>
    <w:multiLevelType w:val="hybridMultilevel"/>
    <w:tmpl w:val="8856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41AC5"/>
    <w:multiLevelType w:val="multilevel"/>
    <w:tmpl w:val="368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97E25"/>
    <w:multiLevelType w:val="multilevel"/>
    <w:tmpl w:val="433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C7042A4"/>
    <w:multiLevelType w:val="hybridMultilevel"/>
    <w:tmpl w:val="A870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06AD7"/>
    <w:multiLevelType w:val="hybridMultilevel"/>
    <w:tmpl w:val="2BC47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474377"/>
    <w:multiLevelType w:val="hybridMultilevel"/>
    <w:tmpl w:val="BB16D95C"/>
    <w:lvl w:ilvl="0" w:tplc="0D980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22"/>
  </w:num>
  <w:num w:numId="7">
    <w:abstractNumId w:val="8"/>
  </w:num>
  <w:num w:numId="8">
    <w:abstractNumId w:val="4"/>
  </w:num>
  <w:num w:numId="9">
    <w:abstractNumId w:val="2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0"/>
  </w:num>
  <w:num w:numId="17">
    <w:abstractNumId w:val="15"/>
  </w:num>
  <w:num w:numId="18">
    <w:abstractNumId w:val="14"/>
  </w:num>
  <w:num w:numId="19">
    <w:abstractNumId w:val="2"/>
  </w:num>
  <w:num w:numId="20">
    <w:abstractNumId w:val="9"/>
  </w:num>
  <w:num w:numId="21">
    <w:abstractNumId w:val="5"/>
  </w:num>
  <w:num w:numId="22">
    <w:abstractNumId w:val="17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42B"/>
    <w:rsid w:val="00007E8D"/>
    <w:rsid w:val="0002006B"/>
    <w:rsid w:val="00096FED"/>
    <w:rsid w:val="000F600D"/>
    <w:rsid w:val="00112735"/>
    <w:rsid w:val="00155E2A"/>
    <w:rsid w:val="00166262"/>
    <w:rsid w:val="00193169"/>
    <w:rsid w:val="001A29B0"/>
    <w:rsid w:val="001A34C4"/>
    <w:rsid w:val="001A655E"/>
    <w:rsid w:val="001B33AC"/>
    <w:rsid w:val="001D3612"/>
    <w:rsid w:val="001F4F61"/>
    <w:rsid w:val="002074C4"/>
    <w:rsid w:val="002628F2"/>
    <w:rsid w:val="00280CB2"/>
    <w:rsid w:val="00297172"/>
    <w:rsid w:val="002B0DF9"/>
    <w:rsid w:val="002B4FFF"/>
    <w:rsid w:val="002B5AEE"/>
    <w:rsid w:val="002C7B44"/>
    <w:rsid w:val="002E64E0"/>
    <w:rsid w:val="002F6B7C"/>
    <w:rsid w:val="00306AF7"/>
    <w:rsid w:val="00313428"/>
    <w:rsid w:val="003432AC"/>
    <w:rsid w:val="00384160"/>
    <w:rsid w:val="0038525F"/>
    <w:rsid w:val="00386E78"/>
    <w:rsid w:val="003C1561"/>
    <w:rsid w:val="003C1B0B"/>
    <w:rsid w:val="003C5E5F"/>
    <w:rsid w:val="004101BF"/>
    <w:rsid w:val="004337CD"/>
    <w:rsid w:val="00453FD8"/>
    <w:rsid w:val="0049420B"/>
    <w:rsid w:val="00495E84"/>
    <w:rsid w:val="004B4D65"/>
    <w:rsid w:val="004C2A12"/>
    <w:rsid w:val="004F0D15"/>
    <w:rsid w:val="004F1C69"/>
    <w:rsid w:val="004F2BFA"/>
    <w:rsid w:val="005C2F05"/>
    <w:rsid w:val="0062387C"/>
    <w:rsid w:val="0064131E"/>
    <w:rsid w:val="00672AF5"/>
    <w:rsid w:val="0069413F"/>
    <w:rsid w:val="006C24C1"/>
    <w:rsid w:val="00710948"/>
    <w:rsid w:val="007301EC"/>
    <w:rsid w:val="00757AF0"/>
    <w:rsid w:val="00762A3B"/>
    <w:rsid w:val="00766E27"/>
    <w:rsid w:val="007711DF"/>
    <w:rsid w:val="00780D12"/>
    <w:rsid w:val="00796ECE"/>
    <w:rsid w:val="007B141C"/>
    <w:rsid w:val="007C4FF6"/>
    <w:rsid w:val="007D37E5"/>
    <w:rsid w:val="007D4883"/>
    <w:rsid w:val="007D6A2F"/>
    <w:rsid w:val="008130A5"/>
    <w:rsid w:val="00852A21"/>
    <w:rsid w:val="00863A56"/>
    <w:rsid w:val="008734AA"/>
    <w:rsid w:val="008A6BC6"/>
    <w:rsid w:val="008B0D6B"/>
    <w:rsid w:val="008B6558"/>
    <w:rsid w:val="008C6B7C"/>
    <w:rsid w:val="008F30C0"/>
    <w:rsid w:val="009124C2"/>
    <w:rsid w:val="00940504"/>
    <w:rsid w:val="009A0F4A"/>
    <w:rsid w:val="009A11A0"/>
    <w:rsid w:val="009C4DCE"/>
    <w:rsid w:val="009E3CC9"/>
    <w:rsid w:val="009E46A7"/>
    <w:rsid w:val="009F2016"/>
    <w:rsid w:val="009F41ED"/>
    <w:rsid w:val="00A14BC2"/>
    <w:rsid w:val="00A20020"/>
    <w:rsid w:val="00A40A72"/>
    <w:rsid w:val="00A80815"/>
    <w:rsid w:val="00AF22B9"/>
    <w:rsid w:val="00B12A81"/>
    <w:rsid w:val="00B16DB2"/>
    <w:rsid w:val="00B273DD"/>
    <w:rsid w:val="00B4696D"/>
    <w:rsid w:val="00BA723E"/>
    <w:rsid w:val="00BB4181"/>
    <w:rsid w:val="00BC7533"/>
    <w:rsid w:val="00BF6670"/>
    <w:rsid w:val="00C11C6E"/>
    <w:rsid w:val="00C219B7"/>
    <w:rsid w:val="00C23585"/>
    <w:rsid w:val="00C57C81"/>
    <w:rsid w:val="00CB03FC"/>
    <w:rsid w:val="00CE7107"/>
    <w:rsid w:val="00D006E2"/>
    <w:rsid w:val="00D02E66"/>
    <w:rsid w:val="00D1342B"/>
    <w:rsid w:val="00D1761B"/>
    <w:rsid w:val="00D46388"/>
    <w:rsid w:val="00D86E8B"/>
    <w:rsid w:val="00D956B0"/>
    <w:rsid w:val="00DD0D3B"/>
    <w:rsid w:val="00DE0C68"/>
    <w:rsid w:val="00DE1B2F"/>
    <w:rsid w:val="00DF24CC"/>
    <w:rsid w:val="00E02CA0"/>
    <w:rsid w:val="00E07AF9"/>
    <w:rsid w:val="00E1357F"/>
    <w:rsid w:val="00E43722"/>
    <w:rsid w:val="00EB3507"/>
    <w:rsid w:val="00ED5EC0"/>
    <w:rsid w:val="00F07E20"/>
    <w:rsid w:val="00F42737"/>
    <w:rsid w:val="00F47737"/>
    <w:rsid w:val="00F4789E"/>
    <w:rsid w:val="00F8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15"/>
  </w:style>
  <w:style w:type="paragraph" w:styleId="2">
    <w:name w:val="heading 2"/>
    <w:basedOn w:val="a"/>
    <w:next w:val="a"/>
    <w:link w:val="20"/>
    <w:qFormat/>
    <w:rsid w:val="002074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9A11A0"/>
  </w:style>
  <w:style w:type="paragraph" w:styleId="a4">
    <w:name w:val="header"/>
    <w:basedOn w:val="a"/>
    <w:link w:val="a5"/>
    <w:unhideWhenUsed/>
    <w:rsid w:val="00A14B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14B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101BF"/>
    <w:rPr>
      <w:i/>
      <w:iCs/>
    </w:rPr>
  </w:style>
  <w:style w:type="paragraph" w:styleId="a8">
    <w:name w:val="No Spacing"/>
    <w:uiPriority w:val="1"/>
    <w:qFormat/>
    <w:rsid w:val="002E64E0"/>
    <w:pPr>
      <w:spacing w:after="0" w:line="240" w:lineRule="auto"/>
    </w:pPr>
  </w:style>
  <w:style w:type="character" w:customStyle="1" w:styleId="211pt">
    <w:name w:val="Основной текст (2) + 11 pt;Полужирный"/>
    <w:basedOn w:val="a0"/>
    <w:rsid w:val="0020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2074C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9">
    <w:name w:val="List Paragraph"/>
    <w:basedOn w:val="a"/>
    <w:uiPriority w:val="34"/>
    <w:qFormat/>
    <w:rsid w:val="002074C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074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"/>
    <w:aliases w:val="Полужирный"/>
    <w:basedOn w:val="21"/>
    <w:rsid w:val="00207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074C4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Колонтитул"/>
    <w:basedOn w:val="a0"/>
    <w:rsid w:val="003C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2B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semiHidden/>
    <w:unhideWhenUsed/>
    <w:qFormat/>
    <w:rsid w:val="009F41ED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9F41E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28B3-4A07-44CE-81C7-88F5C6F5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2022-11-03T07:32:00Z</dcterms:created>
  <dcterms:modified xsi:type="dcterms:W3CDTF">2022-11-03T07:32:00Z</dcterms:modified>
</cp:coreProperties>
</file>