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5D" w:rsidRPr="00980F9D" w:rsidRDefault="009F6480" w:rsidP="000B213A">
      <w:pPr>
        <w:spacing w:after="0" w:line="240" w:lineRule="auto"/>
        <w:ind w:left="119"/>
        <w:jc w:val="center"/>
        <w:rPr>
          <w:lang w:val="ru-RU"/>
        </w:rPr>
      </w:pPr>
      <w:bookmarkStart w:id="0" w:name="block-18517966"/>
      <w:r w:rsidRPr="00980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785D" w:rsidRPr="00980F9D" w:rsidRDefault="009F6480" w:rsidP="000B213A">
      <w:pPr>
        <w:spacing w:after="0" w:line="240" w:lineRule="auto"/>
        <w:ind w:left="119"/>
        <w:jc w:val="center"/>
        <w:rPr>
          <w:lang w:val="ru-RU"/>
        </w:rPr>
      </w:pPr>
      <w:bookmarkStart w:id="1" w:name="de13699f-7fee-4b1f-a86f-31ded65eae63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bookmarkEnd w:id="1"/>
    </w:p>
    <w:p w:rsidR="0014785D" w:rsidRPr="00980F9D" w:rsidRDefault="009F6480" w:rsidP="000B213A">
      <w:pPr>
        <w:spacing w:after="0" w:line="240" w:lineRule="auto"/>
        <w:ind w:left="119"/>
        <w:jc w:val="center"/>
        <w:rPr>
          <w:lang w:val="ru-RU"/>
        </w:rPr>
      </w:pPr>
      <w:bookmarkStart w:id="2" w:name="2340cde9-9dd0-4457-9e13-e5710f0d482f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ХМАО-Югра </w:t>
      </w: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Нижневартовский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14785D" w:rsidRDefault="000B213A" w:rsidP="000B213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213A"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 wp14:anchorId="183F8A95" wp14:editId="58B42F99">
            <wp:simplePos x="0" y="0"/>
            <wp:positionH relativeFrom="column">
              <wp:posOffset>-278765</wp:posOffset>
            </wp:positionH>
            <wp:positionV relativeFrom="paragraph">
              <wp:posOffset>414655</wp:posOffset>
            </wp:positionV>
            <wp:extent cx="5940425" cy="2839720"/>
            <wp:effectExtent l="0" t="0" r="0" b="0"/>
            <wp:wrapNone/>
            <wp:docPr id="1" name="Рисунок 1" descr="\\serv-103\Сервер 103-2\1_1 Методическая служба\2024-2025\Титульные листы 2024-2025\Хи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Хим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480" w:rsidRPr="00980F9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="009F6480" w:rsidRPr="00980F9D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="009F6480"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1"</w:t>
      </w:r>
    </w:p>
    <w:p w:rsidR="000B213A" w:rsidRDefault="000B21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Pr="00980F9D" w:rsidRDefault="000B213A">
      <w:pPr>
        <w:spacing w:after="0" w:line="408" w:lineRule="auto"/>
        <w:ind w:left="120"/>
        <w:jc w:val="center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2D87" w:rsidTr="000D4161">
        <w:tc>
          <w:tcPr>
            <w:tcW w:w="3114" w:type="dxa"/>
          </w:tcPr>
          <w:p w:rsidR="00C53FFE" w:rsidRPr="0040209D" w:rsidRDefault="008A2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2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2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14785D" w:rsidRPr="00980F9D" w:rsidRDefault="0014785D">
      <w:pPr>
        <w:spacing w:after="0"/>
        <w:ind w:left="120"/>
        <w:rPr>
          <w:lang w:val="ru-RU"/>
        </w:rPr>
      </w:pPr>
    </w:p>
    <w:p w:rsidR="000B213A" w:rsidRDefault="000B213A" w:rsidP="000B213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 w:rsidP="000B213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785D" w:rsidRPr="00980F9D" w:rsidRDefault="009F6480" w:rsidP="000B213A">
      <w:pPr>
        <w:spacing w:after="0" w:line="240" w:lineRule="auto"/>
        <w:ind w:left="119"/>
        <w:jc w:val="center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785D" w:rsidRDefault="0014785D" w:rsidP="000B213A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B213A" w:rsidRPr="00980F9D" w:rsidRDefault="000B213A" w:rsidP="000B213A">
      <w:pPr>
        <w:spacing w:after="0" w:line="240" w:lineRule="auto"/>
        <w:ind w:left="119"/>
        <w:jc w:val="center"/>
        <w:rPr>
          <w:lang w:val="ru-RU"/>
        </w:rPr>
      </w:pPr>
    </w:p>
    <w:p w:rsidR="0014785D" w:rsidRPr="00980F9D" w:rsidRDefault="009F6480" w:rsidP="000B213A">
      <w:pPr>
        <w:spacing w:after="0" w:line="240" w:lineRule="auto"/>
        <w:ind w:left="119"/>
        <w:jc w:val="center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80F9D">
        <w:rPr>
          <w:rFonts w:ascii="Times New Roman" w:hAnsi="Times New Roman"/>
          <w:color w:val="000000"/>
          <w:sz w:val="28"/>
          <w:lang w:val="ru-RU"/>
        </w:rPr>
        <w:t>«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4785D" w:rsidRPr="000B213A" w:rsidRDefault="009F68D6" w:rsidP="000B213A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213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6480" w:rsidRPr="000B213A">
        <w:rPr>
          <w:rFonts w:ascii="Times New Roman" w:hAnsi="Times New Roman"/>
          <w:color w:val="000000"/>
          <w:sz w:val="28"/>
          <w:lang w:val="ru-RU"/>
        </w:rPr>
        <w:t>11</w:t>
      </w:r>
      <w:r w:rsidR="000B21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0B213A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="009F6480" w:rsidRPr="000B213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A2D87">
        <w:rPr>
          <w:rFonts w:ascii="Times New Roman" w:hAnsi="Times New Roman"/>
          <w:color w:val="000000"/>
          <w:sz w:val="28"/>
          <w:lang w:val="ru-RU"/>
        </w:rPr>
        <w:t>а</w:t>
      </w:r>
      <w:r w:rsidR="009F6480" w:rsidRPr="000B21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85D" w:rsidRPr="000B213A" w:rsidRDefault="000B213A" w:rsidP="000B213A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213A">
        <w:rPr>
          <w:rFonts w:ascii="Times New Roman" w:hAnsi="Times New Roman"/>
          <w:color w:val="000000"/>
          <w:sz w:val="28"/>
          <w:lang w:val="ru-RU"/>
        </w:rPr>
        <w:t>Срок реализации программы: 202</w:t>
      </w:r>
      <w:r w:rsidR="008A2D87">
        <w:rPr>
          <w:rFonts w:ascii="Times New Roman" w:hAnsi="Times New Roman"/>
          <w:color w:val="000000"/>
          <w:sz w:val="28"/>
          <w:lang w:val="ru-RU"/>
        </w:rPr>
        <w:t>4</w:t>
      </w:r>
      <w:r w:rsidRPr="000B213A">
        <w:rPr>
          <w:rFonts w:ascii="Times New Roman" w:hAnsi="Times New Roman"/>
          <w:color w:val="000000"/>
          <w:sz w:val="28"/>
          <w:lang w:val="ru-RU"/>
        </w:rPr>
        <w:t>-202</w:t>
      </w:r>
      <w:r w:rsidR="008A2D87">
        <w:rPr>
          <w:rFonts w:ascii="Times New Roman" w:hAnsi="Times New Roman"/>
          <w:color w:val="000000"/>
          <w:sz w:val="28"/>
          <w:lang w:val="ru-RU"/>
        </w:rPr>
        <w:t>5</w:t>
      </w:r>
      <w:bookmarkStart w:id="3" w:name="_GoBack"/>
      <w:bookmarkEnd w:id="3"/>
      <w:r w:rsidRPr="000B213A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tbl>
      <w:tblPr>
        <w:tblStyle w:val="ac"/>
        <w:tblpPr w:leftFromText="180" w:rightFromText="180" w:vertAnchor="text" w:horzAnchor="page" w:tblpX="418" w:tblpY="226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B213A" w:rsidRPr="008A2D87" w:rsidTr="002963C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 </w:t>
            </w:r>
          </w:p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</w:t>
            </w:r>
            <w:proofErr w:type="gramStart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Составитель:  </w:t>
            </w:r>
            <w:proofErr w:type="spellStart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>Деркач</w:t>
            </w:r>
            <w:proofErr w:type="spellEnd"/>
            <w:proofErr w:type="gramEnd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Л.А.                                                                               </w:t>
            </w:r>
          </w:p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                                      учитель географии </w:t>
            </w:r>
          </w:p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0B213A" w:rsidRPr="000B213A" w:rsidRDefault="000B213A" w:rsidP="000B213A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0B213A" w:rsidRDefault="000B213A" w:rsidP="000B213A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9d4b353-067d-40b4-9e10-968a93e21e67"/>
    </w:p>
    <w:p w:rsidR="000B213A" w:rsidRDefault="000B213A" w:rsidP="000B213A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 w:rsidP="000B213A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 w:rsidP="000B213A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 w:rsidP="000B213A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4"/>
    <w:p w:rsidR="0014785D" w:rsidRPr="000B213A" w:rsidRDefault="001478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8517965"/>
      <w:bookmarkEnd w:id="0"/>
    </w:p>
    <w:p w:rsidR="000B213A" w:rsidRDefault="000B213A" w:rsidP="000B213A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 w:rsidP="000B213A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Pr="000B213A" w:rsidRDefault="000B213A" w:rsidP="000B213A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Излучинск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0B213A" w:rsidRDefault="000B213A" w:rsidP="000B213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13A" w:rsidRDefault="000B213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980F9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4785D" w:rsidRPr="000B213A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0B213A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4785D" w:rsidRPr="00980F9D" w:rsidRDefault="0014785D">
      <w:pPr>
        <w:rPr>
          <w:lang w:val="ru-RU"/>
        </w:rPr>
        <w:sectPr w:rsidR="0014785D" w:rsidRPr="00980F9D">
          <w:pgSz w:w="11906" w:h="16383"/>
          <w:pgMar w:top="1134" w:right="850" w:bottom="1134" w:left="1701" w:header="720" w:footer="720" w:gutter="0"/>
          <w:cols w:space="720"/>
        </w:sectPr>
      </w:pP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bookmarkStart w:id="6" w:name="block-18517969"/>
      <w:bookmarkEnd w:id="5"/>
      <w:r w:rsidRPr="00980F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4785D" w:rsidRPr="00980F9D" w:rsidRDefault="0014785D">
      <w:pPr>
        <w:spacing w:after="0" w:line="264" w:lineRule="auto"/>
        <w:ind w:left="120"/>
        <w:jc w:val="both"/>
        <w:rPr>
          <w:lang w:val="ru-RU"/>
        </w:rPr>
      </w:pPr>
    </w:p>
    <w:p w:rsidR="0014785D" w:rsidRPr="00980F9D" w:rsidRDefault="009F6480">
      <w:pPr>
        <w:spacing w:after="0" w:line="264" w:lineRule="auto"/>
        <w:ind w:left="12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785D" w:rsidRPr="00980F9D" w:rsidRDefault="0014785D">
      <w:pPr>
        <w:spacing w:after="0" w:line="264" w:lineRule="auto"/>
        <w:ind w:left="120"/>
        <w:jc w:val="both"/>
        <w:rPr>
          <w:lang w:val="ru-RU"/>
        </w:rPr>
      </w:pP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0B213A">
        <w:rPr>
          <w:rFonts w:ascii="Times New Roman" w:hAnsi="Times New Roman"/>
          <w:b/>
          <w:color w:val="000000"/>
          <w:sz w:val="28"/>
          <w:lang w:val="ru-RU"/>
        </w:rPr>
        <w:t xml:space="preserve">Регионы мира. 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980F9D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</w:t>
      </w: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80F9D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4785D" w:rsidRPr="00980F9D" w:rsidRDefault="0014785D">
      <w:pPr>
        <w:rPr>
          <w:lang w:val="ru-RU"/>
        </w:rPr>
        <w:sectPr w:rsidR="0014785D" w:rsidRPr="00980F9D">
          <w:pgSz w:w="11906" w:h="16383"/>
          <w:pgMar w:top="1134" w:right="850" w:bottom="1134" w:left="1701" w:header="720" w:footer="720" w:gutter="0"/>
          <w:cols w:space="720"/>
        </w:sectPr>
      </w:pP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bookmarkStart w:id="7" w:name="block-18517967"/>
      <w:bookmarkEnd w:id="6"/>
      <w:r w:rsidRPr="00980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4785D" w:rsidRPr="00980F9D" w:rsidRDefault="009F6480">
      <w:pPr>
        <w:spacing w:after="0" w:line="264" w:lineRule="auto"/>
        <w:ind w:left="12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4785D" w:rsidRPr="00980F9D" w:rsidRDefault="009F6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4785D" w:rsidRPr="00980F9D" w:rsidRDefault="009F6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4785D" w:rsidRPr="00980F9D" w:rsidRDefault="009F6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4785D" w:rsidRPr="00980F9D" w:rsidRDefault="009F6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4785D" w:rsidRPr="00980F9D" w:rsidRDefault="009F6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4785D" w:rsidRPr="00980F9D" w:rsidRDefault="009F6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4785D" w:rsidRPr="00980F9D" w:rsidRDefault="009F6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14785D" w:rsidRPr="00980F9D" w:rsidRDefault="009F6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4785D" w:rsidRPr="00980F9D" w:rsidRDefault="009F6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4785D" w:rsidRPr="00980F9D" w:rsidRDefault="009F6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4785D" w:rsidRPr="00980F9D" w:rsidRDefault="009F6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4785D" w:rsidRPr="00980F9D" w:rsidRDefault="009F6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4785D" w:rsidRPr="00980F9D" w:rsidRDefault="009F6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4785D" w:rsidRPr="00980F9D" w:rsidRDefault="009F6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4785D" w:rsidRPr="00980F9D" w:rsidRDefault="009F6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4785D" w:rsidRPr="00980F9D" w:rsidRDefault="009F6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4785D" w:rsidRPr="00980F9D" w:rsidRDefault="009F6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4785D" w:rsidRPr="00980F9D" w:rsidRDefault="009F6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4785D" w:rsidRPr="00980F9D" w:rsidRDefault="009F6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4785D" w:rsidRDefault="009F6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4785D" w:rsidRPr="00980F9D" w:rsidRDefault="009F64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4785D" w:rsidRPr="00980F9D" w:rsidRDefault="009F64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4785D" w:rsidRDefault="009F6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980F9D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14785D" w:rsidRPr="00980F9D" w:rsidRDefault="009F64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4785D" w:rsidRDefault="009F6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4785D" w:rsidRPr="00980F9D" w:rsidRDefault="009F64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4785D" w:rsidRDefault="009F6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4785D" w:rsidRPr="00980F9D" w:rsidRDefault="009F64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4785D" w:rsidRDefault="009F648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4785D" w:rsidRPr="00980F9D" w:rsidRDefault="009F64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785D" w:rsidRPr="00980F9D" w:rsidRDefault="009F64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4785D" w:rsidRPr="00980F9D" w:rsidRDefault="009F64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4785D" w:rsidRPr="00980F9D" w:rsidRDefault="009F64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4785D" w:rsidRPr="00980F9D" w:rsidRDefault="009F64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4785D" w:rsidRPr="00980F9D" w:rsidRDefault="009F64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14785D" w:rsidRDefault="009F6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4785D" w:rsidRPr="00980F9D" w:rsidRDefault="009F64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4785D" w:rsidRPr="00980F9D" w:rsidRDefault="009F64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80F9D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14785D" w:rsidRPr="00980F9D" w:rsidRDefault="009F64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4785D" w:rsidRPr="00980F9D" w:rsidRDefault="009F64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4785D" w:rsidRPr="00980F9D" w:rsidRDefault="009F64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4785D" w:rsidRPr="00980F9D" w:rsidRDefault="009F64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785D" w:rsidRPr="00980F9D" w:rsidRDefault="009F64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785D" w:rsidRDefault="009F648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85D" w:rsidRPr="00980F9D" w:rsidRDefault="009F64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785D" w:rsidRPr="00980F9D" w:rsidRDefault="009F64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4785D" w:rsidRDefault="009F648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85D" w:rsidRPr="00980F9D" w:rsidRDefault="009F64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4785D" w:rsidRDefault="009F6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85D" w:rsidRPr="00980F9D" w:rsidRDefault="009F64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4785D" w:rsidRPr="00980F9D" w:rsidRDefault="009F64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4785D" w:rsidRPr="00980F9D" w:rsidRDefault="009F64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4785D" w:rsidRPr="00980F9D" w:rsidRDefault="009F64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4785D" w:rsidRPr="00980F9D" w:rsidRDefault="009F64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4785D" w:rsidRPr="00980F9D" w:rsidRDefault="009F64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4785D" w:rsidRPr="00980F9D" w:rsidRDefault="009F64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4785D" w:rsidRPr="00980F9D" w:rsidRDefault="009F64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4785D" w:rsidRPr="00980F9D" w:rsidRDefault="009F64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785D" w:rsidRPr="00980F9D" w:rsidRDefault="009F64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4785D" w:rsidRPr="00980F9D" w:rsidRDefault="009F64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785D" w:rsidRPr="00980F9D" w:rsidRDefault="009F64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4785D" w:rsidRPr="00980F9D" w:rsidRDefault="009F64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4785D" w:rsidRPr="00980F9D" w:rsidRDefault="009F64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980F9D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5) 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</w:t>
      </w: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территориальной структуре их хозяйств, географических особенностях развития отдельных отраслей;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80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0F9D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14785D" w:rsidRPr="00980F9D" w:rsidRDefault="009F6480">
      <w:pPr>
        <w:spacing w:after="0" w:line="264" w:lineRule="auto"/>
        <w:ind w:firstLine="600"/>
        <w:jc w:val="both"/>
        <w:rPr>
          <w:lang w:val="ru-RU"/>
        </w:rPr>
      </w:pPr>
      <w:r w:rsidRPr="00980F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взаимосвязи глобальных проблем; возможных путей решения глобальных проблем.</w:t>
      </w:r>
    </w:p>
    <w:p w:rsidR="0014785D" w:rsidRPr="00980F9D" w:rsidRDefault="0014785D">
      <w:pPr>
        <w:rPr>
          <w:lang w:val="ru-RU"/>
        </w:rPr>
        <w:sectPr w:rsidR="0014785D" w:rsidRPr="00980F9D">
          <w:pgSz w:w="11906" w:h="16383"/>
          <w:pgMar w:top="1134" w:right="850" w:bottom="1134" w:left="1701" w:header="720" w:footer="720" w:gutter="0"/>
          <w:cols w:space="720"/>
        </w:sectPr>
      </w:pPr>
    </w:p>
    <w:p w:rsidR="0014785D" w:rsidRDefault="009F6480">
      <w:pPr>
        <w:spacing w:after="0"/>
        <w:ind w:left="120"/>
      </w:pPr>
      <w:bookmarkStart w:id="8" w:name="block-185179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4785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</w:tr>
      <w:tr w:rsidR="0014785D" w:rsidRPr="008A2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85D" w:rsidRDefault="0014785D"/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47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85D" w:rsidRDefault="0014785D"/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785D" w:rsidRDefault="0014785D"/>
        </w:tc>
      </w:tr>
    </w:tbl>
    <w:p w:rsidR="0014785D" w:rsidRDefault="0014785D">
      <w:pPr>
        <w:sectPr w:rsidR="00147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85D" w:rsidRDefault="009F6480">
      <w:pPr>
        <w:spacing w:after="0"/>
        <w:ind w:left="120"/>
      </w:pPr>
      <w:bookmarkStart w:id="9" w:name="block-185179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4785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85D" w:rsidRDefault="00147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85D" w:rsidRDefault="0014785D"/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F9D" w:rsidRDefault="009F6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  <w:p w:rsidR="0014785D" w:rsidRPr="00980F9D" w:rsidRDefault="00980F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80F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</w:t>
            </w: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развития стран различных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F9D" w:rsidRDefault="009F6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  <w:r w:rsid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4785D" w:rsidRPr="00980F9D" w:rsidRDefault="00980F9D" w:rsidP="00980F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980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80F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</w:t>
            </w: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785D" w:rsidRDefault="0014785D">
            <w:pPr>
              <w:spacing w:after="0"/>
              <w:ind w:left="135"/>
            </w:pPr>
          </w:p>
        </w:tc>
      </w:tr>
      <w:tr w:rsidR="00147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Pr="00980F9D" w:rsidRDefault="009F6480">
            <w:pPr>
              <w:spacing w:after="0"/>
              <w:ind w:left="135"/>
              <w:rPr>
                <w:lang w:val="ru-RU"/>
              </w:rPr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 w:rsidRPr="00980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785D" w:rsidRDefault="0098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64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785D" w:rsidRDefault="009F6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85D" w:rsidRDefault="0014785D"/>
        </w:tc>
      </w:tr>
    </w:tbl>
    <w:p w:rsidR="0014785D" w:rsidRDefault="0014785D">
      <w:pPr>
        <w:sectPr w:rsidR="00147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85D" w:rsidRDefault="0014785D">
      <w:pPr>
        <w:sectPr w:rsidR="00147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85D" w:rsidRDefault="009F6480">
      <w:pPr>
        <w:spacing w:after="0"/>
        <w:ind w:left="120"/>
      </w:pPr>
      <w:bookmarkStart w:id="10" w:name="block-185179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85D" w:rsidRDefault="009F64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85D" w:rsidRDefault="0014785D">
      <w:pPr>
        <w:spacing w:after="0" w:line="480" w:lineRule="auto"/>
        <w:ind w:left="120"/>
      </w:pPr>
    </w:p>
    <w:p w:rsidR="0014785D" w:rsidRDefault="0014785D">
      <w:pPr>
        <w:spacing w:after="0" w:line="480" w:lineRule="auto"/>
        <w:ind w:left="120"/>
      </w:pPr>
    </w:p>
    <w:p w:rsidR="0014785D" w:rsidRDefault="0014785D">
      <w:pPr>
        <w:spacing w:after="0"/>
        <w:ind w:left="120"/>
      </w:pPr>
    </w:p>
    <w:p w:rsidR="0014785D" w:rsidRDefault="009F64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85D" w:rsidRDefault="0014785D">
      <w:pPr>
        <w:spacing w:after="0" w:line="480" w:lineRule="auto"/>
        <w:ind w:left="120"/>
      </w:pPr>
    </w:p>
    <w:p w:rsidR="0014785D" w:rsidRDefault="0014785D">
      <w:pPr>
        <w:spacing w:after="0"/>
        <w:ind w:left="120"/>
      </w:pPr>
    </w:p>
    <w:p w:rsidR="0014785D" w:rsidRPr="00980F9D" w:rsidRDefault="009F6480">
      <w:pPr>
        <w:spacing w:after="0" w:line="480" w:lineRule="auto"/>
        <w:ind w:left="120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85D" w:rsidRPr="00980F9D" w:rsidRDefault="0014785D">
      <w:pPr>
        <w:spacing w:after="0" w:line="480" w:lineRule="auto"/>
        <w:ind w:left="120"/>
        <w:rPr>
          <w:lang w:val="ru-RU"/>
        </w:rPr>
      </w:pPr>
    </w:p>
    <w:p w:rsidR="0014785D" w:rsidRPr="00980F9D" w:rsidRDefault="0014785D">
      <w:pPr>
        <w:rPr>
          <w:lang w:val="ru-RU"/>
        </w:rPr>
        <w:sectPr w:rsidR="0014785D" w:rsidRPr="00980F9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6480" w:rsidRPr="00980F9D" w:rsidRDefault="009F6480">
      <w:pPr>
        <w:rPr>
          <w:lang w:val="ru-RU"/>
        </w:rPr>
      </w:pPr>
    </w:p>
    <w:sectPr w:rsidR="009F6480" w:rsidRPr="00980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D82"/>
    <w:multiLevelType w:val="multilevel"/>
    <w:tmpl w:val="26F4A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50AA3"/>
    <w:multiLevelType w:val="multilevel"/>
    <w:tmpl w:val="6D62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9563A"/>
    <w:multiLevelType w:val="multilevel"/>
    <w:tmpl w:val="87D2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A6E66"/>
    <w:multiLevelType w:val="multilevel"/>
    <w:tmpl w:val="208E4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D271C"/>
    <w:multiLevelType w:val="multilevel"/>
    <w:tmpl w:val="27F8D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046BA"/>
    <w:multiLevelType w:val="multilevel"/>
    <w:tmpl w:val="1538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66706"/>
    <w:multiLevelType w:val="multilevel"/>
    <w:tmpl w:val="16F2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53503"/>
    <w:multiLevelType w:val="multilevel"/>
    <w:tmpl w:val="0862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B20F0"/>
    <w:multiLevelType w:val="multilevel"/>
    <w:tmpl w:val="8B1EA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E1F1A"/>
    <w:multiLevelType w:val="multilevel"/>
    <w:tmpl w:val="9CAAB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01178"/>
    <w:multiLevelType w:val="multilevel"/>
    <w:tmpl w:val="D61C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A7983"/>
    <w:multiLevelType w:val="multilevel"/>
    <w:tmpl w:val="B1407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B7A64"/>
    <w:multiLevelType w:val="multilevel"/>
    <w:tmpl w:val="23A01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E76EF2"/>
    <w:multiLevelType w:val="multilevel"/>
    <w:tmpl w:val="06EA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07895"/>
    <w:multiLevelType w:val="multilevel"/>
    <w:tmpl w:val="7046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C17999"/>
    <w:multiLevelType w:val="multilevel"/>
    <w:tmpl w:val="8CB2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533A89"/>
    <w:multiLevelType w:val="multilevel"/>
    <w:tmpl w:val="9AD0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8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785D"/>
    <w:rsid w:val="000B213A"/>
    <w:rsid w:val="0014785D"/>
    <w:rsid w:val="00795101"/>
    <w:rsid w:val="008A2D87"/>
    <w:rsid w:val="00980F9D"/>
    <w:rsid w:val="009F6480"/>
    <w:rsid w:val="009F68D6"/>
    <w:rsid w:val="00D53043"/>
    <w:rsid w:val="00E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A031"/>
  <w15:docId w15:val="{71157A8E-0205-4196-826D-3EE76A5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5187</Words>
  <Characters>29568</Characters>
  <Application>Microsoft Office Word</Application>
  <DocSecurity>0</DocSecurity>
  <Lines>246</Lines>
  <Paragraphs>69</Paragraphs>
  <ScaleCrop>false</ScaleCrop>
  <Company/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2024-09-13T10:05:00Z</dcterms:created>
  <dcterms:modified xsi:type="dcterms:W3CDTF">2025-02-03T07:29:00Z</dcterms:modified>
</cp:coreProperties>
</file>