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14" w:rsidRPr="00C70F14" w:rsidRDefault="00C70F14" w:rsidP="00C70F14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page_3_0"/>
      <w:r w:rsidRPr="00C70F14">
        <w:rPr>
          <w:rFonts w:ascii="Times New Roman" w:hAnsi="Times New Roman" w:cs="Times New Roman"/>
          <w:sz w:val="20"/>
          <w:szCs w:val="20"/>
        </w:rPr>
        <w:t>Ханты-Мансийский автономный округ - Югра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</w:rPr>
      </w:pPr>
      <w:r w:rsidRPr="00C70F14">
        <w:rPr>
          <w:rFonts w:ascii="Times New Roman" w:hAnsi="Times New Roman" w:cs="Times New Roman"/>
        </w:rPr>
        <w:t>(Тюменская область)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</w:rPr>
      </w:pPr>
    </w:p>
    <w:p w:rsidR="00C70F14" w:rsidRPr="00C70F14" w:rsidRDefault="00C70F14" w:rsidP="00C70F14">
      <w:pPr>
        <w:keepNext/>
        <w:spacing w:line="240" w:lineRule="auto"/>
        <w:jc w:val="center"/>
        <w:outlineLvl w:val="4"/>
        <w:rPr>
          <w:rFonts w:ascii="Times New Roman" w:hAnsi="Times New Roman" w:cs="Times New Roman"/>
          <w:caps/>
          <w:szCs w:val="24"/>
        </w:rPr>
      </w:pPr>
      <w:r w:rsidRPr="00C70F14">
        <w:rPr>
          <w:rFonts w:ascii="Times New Roman" w:hAnsi="Times New Roman" w:cs="Times New Roman"/>
          <w:caps/>
          <w:szCs w:val="24"/>
        </w:rPr>
        <w:t>АДМИНИСТРАЦИЯ Нижневартовского района</w:t>
      </w:r>
    </w:p>
    <w:p w:rsidR="00C70F14" w:rsidRPr="00C70F14" w:rsidRDefault="00C70F14" w:rsidP="00C70F14">
      <w:pPr>
        <w:spacing w:line="240" w:lineRule="auto"/>
        <w:rPr>
          <w:rFonts w:ascii="Times New Roman" w:hAnsi="Times New Roman" w:cs="Times New Roman"/>
          <w:szCs w:val="24"/>
        </w:rPr>
      </w:pP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0F14">
        <w:rPr>
          <w:rFonts w:ascii="Times New Roman" w:hAnsi="Times New Roman" w:cs="Times New Roman"/>
          <w:b/>
          <w:sz w:val="28"/>
          <w:szCs w:val="28"/>
        </w:rPr>
        <w:t>Излучинская</w:t>
      </w:r>
      <w:proofErr w:type="spellEnd"/>
      <w:r w:rsidRPr="00C70F1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средняя школа № 1 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F14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sz w:val="18"/>
        </w:rPr>
      </w:pPr>
      <w:proofErr w:type="spellStart"/>
      <w:r w:rsidRPr="00C70F14">
        <w:rPr>
          <w:rFonts w:ascii="Times New Roman" w:hAnsi="Times New Roman" w:cs="Times New Roman"/>
          <w:sz w:val="18"/>
        </w:rPr>
        <w:t>ул.Школьная</w:t>
      </w:r>
      <w:proofErr w:type="spellEnd"/>
      <w:r w:rsidRPr="00C70F14">
        <w:rPr>
          <w:rFonts w:ascii="Times New Roman" w:hAnsi="Times New Roman" w:cs="Times New Roman"/>
          <w:sz w:val="18"/>
        </w:rPr>
        <w:t xml:space="preserve">, 5, </w:t>
      </w:r>
      <w:proofErr w:type="spellStart"/>
      <w:r w:rsidRPr="00C70F14">
        <w:rPr>
          <w:rFonts w:ascii="Times New Roman" w:hAnsi="Times New Roman" w:cs="Times New Roman"/>
          <w:sz w:val="18"/>
        </w:rPr>
        <w:t>пгт.Излучинск</w:t>
      </w:r>
      <w:proofErr w:type="spellEnd"/>
      <w:r w:rsidRPr="00C70F14">
        <w:rPr>
          <w:rFonts w:ascii="Times New Roman" w:hAnsi="Times New Roman" w:cs="Times New Roman"/>
          <w:sz w:val="18"/>
        </w:rPr>
        <w:t>, Нижневартовский район, Ханты-Мансийский автономный округ-Югра</w:t>
      </w:r>
    </w:p>
    <w:p w:rsidR="00C70F14" w:rsidRPr="00C70F14" w:rsidRDefault="00C70F14" w:rsidP="00C70F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0F14">
        <w:rPr>
          <w:rFonts w:ascii="Times New Roman" w:hAnsi="Times New Roman" w:cs="Times New Roman"/>
          <w:sz w:val="18"/>
          <w:szCs w:val="18"/>
        </w:rPr>
        <w:t>Тюменская область, 628634, тел./факс (3466) 28-25-25</w:t>
      </w:r>
    </w:p>
    <w:p w:rsidR="00C70F14" w:rsidRPr="00C70F14" w:rsidRDefault="00C70F14" w:rsidP="00C70F14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70F14">
        <w:rPr>
          <w:rFonts w:ascii="Times New Roman" w:hAnsi="Times New Roman" w:cs="Times New Roman"/>
          <w:sz w:val="18"/>
          <w:szCs w:val="18"/>
        </w:rPr>
        <w:t>ОКПО 47065403, ОГРН  1028601867711,ИНН/КПП 8620010451/862001001</w:t>
      </w:r>
    </w:p>
    <w:p w:rsidR="00C70F14" w:rsidRPr="00C70F14" w:rsidRDefault="00C70F14" w:rsidP="00C70F14">
      <w:pPr>
        <w:spacing w:after="26"/>
        <w:ind w:left="60"/>
        <w:jc w:val="center"/>
        <w:rPr>
          <w:rFonts w:ascii="Times New Roman" w:hAnsi="Times New Roman" w:cs="Times New Roman"/>
          <w:b/>
        </w:rPr>
      </w:pPr>
    </w:p>
    <w:p w:rsidR="000F6771" w:rsidRDefault="000F677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771" w:rsidRDefault="00235747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Аннотация к адапти</w:t>
      </w:r>
      <w:r w:rsidR="0061026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61026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ной </w:t>
      </w:r>
      <w:r w:rsidR="00C7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рабочей программе «</w:t>
      </w:r>
      <w:r w:rsidR="00F9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Природоведение</w:t>
      </w:r>
      <w:r w:rsidR="00C70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F6771" w:rsidRDefault="000F6771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6771" w:rsidRDefault="00C70F14">
      <w:pPr>
        <w:widowControl w:val="0"/>
        <w:spacing w:line="275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 w:rsid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обучающихся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разработана в соответствии с требованиями:</w:t>
      </w:r>
    </w:p>
    <w:p w:rsidR="00C70F14" w:rsidRPr="00C70F14" w:rsidRDefault="00C70F14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№ 273-ФЗ «Об образовании в Российской Федерации»; </w:t>
      </w:r>
    </w:p>
    <w:p w:rsidR="00610267" w:rsidRDefault="00610267" w:rsidP="00C039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0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Pr="0061026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10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21.06.2024 №01-09/419 </w:t>
      </w:r>
    </w:p>
    <w:p w:rsidR="00C03957" w:rsidRPr="00C03957" w:rsidRDefault="001A0BEA" w:rsidP="00C0395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утвержденного Приказом </w:t>
      </w:r>
      <w:proofErr w:type="spellStart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A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24.11.2022 № 1026</w:t>
      </w:r>
      <w:r w:rsidR="00C03957" w:rsidRPr="00C03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70F14" w:rsidRPr="00C70F14" w:rsidRDefault="00C70F14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</w:t>
      </w:r>
    </w:p>
    <w:p w:rsidR="00C70F14" w:rsidRPr="00C70F14" w:rsidRDefault="00C70F14" w:rsidP="00C70F14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28.09.2020 № 28; </w:t>
      </w:r>
    </w:p>
    <w:p w:rsidR="00C70F14" w:rsidRPr="00C70F14" w:rsidRDefault="00C70F14" w:rsidP="00C70F14">
      <w:pPr>
        <w:numPr>
          <w:ilvl w:val="0"/>
          <w:numId w:val="1"/>
        </w:numPr>
        <w:spacing w:after="35" w:line="305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C70F14" w:rsidRPr="00C70F14" w:rsidRDefault="00C03957" w:rsidP="00C70F14">
      <w:pPr>
        <w:numPr>
          <w:ilvl w:val="0"/>
          <w:numId w:val="1"/>
        </w:numPr>
        <w:spacing w:after="13" w:line="305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- Учебного плана МБОУ «</w:t>
      </w:r>
      <w:proofErr w:type="spellStart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  на 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357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 Положения о рабочих программах МБОУ «</w:t>
      </w:r>
      <w:proofErr w:type="spellStart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>Излучинская</w:t>
      </w:r>
      <w:proofErr w:type="spellEnd"/>
      <w:r w:rsidR="00C70F14" w:rsidRPr="00C70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ОСШУИОП №1».  </w:t>
      </w:r>
    </w:p>
    <w:p w:rsidR="00C70F14" w:rsidRPr="00C70F14" w:rsidRDefault="00C70F14" w:rsidP="00C70F14">
      <w:pPr>
        <w:ind w:left="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F14" w:rsidRDefault="00C70F1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реализации курса "Природоведение" являются: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демонстрация тесной взаимосвязи между живой и неживой природой;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 "Природоведение".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природоведению состоит из шести разделов: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"Вселенная", "Наш дом - Земля", "Есть на Земле страна Россия", "Растительный мир", "Животный мир", "Человек".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этого раздела уместно опираться на знания обучающихся о своем родном крае.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</w:t>
      </w: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2) Вселенная. Солнечная система. Солнце. Небесные тела: планеты, звезды.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Исследование космоса. Спутники. Космические корабли. Первый полет в космос. </w:t>
      </w: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Современные исследования.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3). Цикличность изменений в природе. Зависимость изменений в природе от Солнца. Сезонные изменения в природе.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4) Наш дом - Земля.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Земля. Форма Земли. Оболочки Земли: атмосфера, гидросфера, литосфера, биосфера.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5) Воздух.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и его охрана. Значение воздуха для жизни на Земле.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6) Знакомство с термометрами. Измерение температуры воздуха.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8) Поверхность суши. Почва.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Равнины, горы, холмы, овраги.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- верхний слой земли. Ее образование.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почвы: перегной, глина, песок, вода, минеральные соли, воздух.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свойство почвы - плодородие. Обработка почвы. Значение почвы в народном хозяйстве.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Эрозия почв. Охрана почв.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ископаемые. Виды полезных ископаемых. Свойства. Значение. Способы добычи.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9) Полезные ископаемые, используемые в качестве строительных материалов. Гранит, известняки, песок, глина.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газ. Свойства газа: запах, горючесть. Добыча и использование. Правила обращения с газом в быту.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используемые для получения металлов.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Черные металлы (различные виды стали и чугуна). Свойства черных металлов: цвет, </w:t>
      </w: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блеск, твердость, упругость, пластичность, теплопроводность, ржавление. Распознавание стали и чугуна.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полезные ископаемые. Добыча и использование.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10) Вода.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Экономия питьевой воды.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природе: осадки, воды суши.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11) Охрана воды.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на Земле страна - Россия.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12) Растительный мир Земли.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Живая природа. Биосфера: растения, животные, человек.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растительного мира на нашей планете.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 растений (растения леса, поля, сада, огорода, луга, водоемов).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Дикорастущие и культурные растения. Деревья, кустарники, травы.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лиственные (дикорастущие и культурные, сезонные изменения, внешний вид, места произрастания).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Деревья хвойные (сезонные изменения, внешний вид, места произрастания).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Кустарники (дикорастущие и культурные, сезонные изменения, внешний вид, места произрастания).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Травы (дикорастущие и культурные) Внешний вид, места произрастания.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Декоративные растения. Внешний вид, места произрастания.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Комнатные растения. Внешний вид. Уход. Значение.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 разных районов Земли (с холодным, умеренным и жарким климатом.).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Растения, произрастающие в разных климатических условиях нашей страны.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Растения своей местности: дикорастущие и культурные.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книга России и своей области (края).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13) Животный мир Земли.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животного мира. Среда обитания животных. Животные суши и водоемов.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животные: насекомые, рыбы, земноводные, пресмыкающиеся, птицы, млекопитающие.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Насекомые. Жуки, бабочки, стрекозы. Внешний вид. Место в природе. Значение. Охрана.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Птицы. Внешний вид. Среда обитания. Образ жизни. Значение. Охрана. Птицы своего края.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14) Человек.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устроен наш организм. Строение. Части тела и внутренние органы.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(функционирует) наш организм. Взаимодействие органов.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человека (режим, закаливание, водные процедуры).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Осанка (гигиена, костно-мышечная система).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органов чувств. Охрана зрения. Профилактика нарушений слуха. Правила гигиены.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Здоровое (рациональное) питание. Режим. Правила питания. Меню на день. Витамины.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Дыхание. Органы дыхания. Вред курения. Правила гигиены.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учреждения своего населенного пункта. Телефоны экстренной помощи. Специализация врачей.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15) Обобщающие уроки.</w:t>
      </w:r>
    </w:p>
    <w:p w:rsidR="00F9216F" w:rsidRPr="00F9216F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Наш город (поселок, село, деревня).</w:t>
      </w:r>
    </w:p>
    <w:p w:rsidR="000F6771" w:rsidRDefault="00F9216F" w:rsidP="00F9216F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16F"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sectPr w:rsidR="000F6771" w:rsidSect="000F6771">
      <w:pgSz w:w="11906" w:h="16838"/>
      <w:pgMar w:top="112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60F76"/>
    <w:multiLevelType w:val="hybridMultilevel"/>
    <w:tmpl w:val="8FEA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71"/>
    <w:rsid w:val="000F6771"/>
    <w:rsid w:val="001A0BEA"/>
    <w:rsid w:val="00235747"/>
    <w:rsid w:val="00610267"/>
    <w:rsid w:val="00C03957"/>
    <w:rsid w:val="00C70F14"/>
    <w:rsid w:val="00F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DD9"/>
  <w15:docId w15:val="{82828F64-0DD0-489E-ACFD-279AD4DA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2498</Words>
  <Characters>14245</Characters>
  <Application>Microsoft Office Word</Application>
  <DocSecurity>0</DocSecurity>
  <Lines>118</Lines>
  <Paragraphs>33</Paragraphs>
  <ScaleCrop>false</ScaleCrop>
  <Company>Grizli777</Company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Sch1-07</cp:lastModifiedBy>
  <cp:revision>3</cp:revision>
  <dcterms:created xsi:type="dcterms:W3CDTF">2024-10-02T10:22:00Z</dcterms:created>
  <dcterms:modified xsi:type="dcterms:W3CDTF">2024-10-07T08:22:00Z</dcterms:modified>
</cp:coreProperties>
</file>