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A82" w:rsidRPr="00594A82" w:rsidRDefault="00594A82" w:rsidP="00594A82">
      <w:pPr>
        <w:keepNext/>
        <w:spacing w:line="240" w:lineRule="auto"/>
        <w:jc w:val="center"/>
        <w:outlineLvl w:val="1"/>
        <w:rPr>
          <w:rFonts w:ascii="Times New Roman" w:hAnsi="Times New Roman" w:cs="Times New Roman"/>
          <w:sz w:val="20"/>
          <w:szCs w:val="20"/>
        </w:rPr>
      </w:pPr>
      <w:bookmarkStart w:id="0" w:name="_page_3_0"/>
      <w:r w:rsidRPr="00594A82">
        <w:rPr>
          <w:rFonts w:ascii="Times New Roman" w:hAnsi="Times New Roman" w:cs="Times New Roman"/>
          <w:sz w:val="20"/>
          <w:szCs w:val="20"/>
        </w:rPr>
        <w:t>Ханты-Мансийский автономный округ - Югра</w:t>
      </w:r>
    </w:p>
    <w:p w:rsidR="00594A82" w:rsidRPr="00594A82" w:rsidRDefault="00594A82" w:rsidP="00594A82">
      <w:pPr>
        <w:spacing w:line="240" w:lineRule="auto"/>
        <w:jc w:val="center"/>
        <w:rPr>
          <w:rFonts w:ascii="Times New Roman" w:hAnsi="Times New Roman" w:cs="Times New Roman"/>
        </w:rPr>
      </w:pPr>
      <w:r w:rsidRPr="00594A82">
        <w:rPr>
          <w:rFonts w:ascii="Times New Roman" w:hAnsi="Times New Roman" w:cs="Times New Roman"/>
        </w:rPr>
        <w:t>(Тюменская область)</w:t>
      </w:r>
    </w:p>
    <w:p w:rsidR="00594A82" w:rsidRPr="00594A82" w:rsidRDefault="00594A82" w:rsidP="00594A82">
      <w:pPr>
        <w:spacing w:line="240" w:lineRule="auto"/>
        <w:jc w:val="center"/>
        <w:rPr>
          <w:rFonts w:ascii="Times New Roman" w:hAnsi="Times New Roman" w:cs="Times New Roman"/>
        </w:rPr>
      </w:pPr>
    </w:p>
    <w:p w:rsidR="00594A82" w:rsidRPr="00594A82" w:rsidRDefault="00594A82" w:rsidP="00594A82">
      <w:pPr>
        <w:keepNext/>
        <w:spacing w:line="240" w:lineRule="auto"/>
        <w:jc w:val="center"/>
        <w:outlineLvl w:val="4"/>
        <w:rPr>
          <w:rFonts w:ascii="Times New Roman" w:hAnsi="Times New Roman" w:cs="Times New Roman"/>
          <w:caps/>
          <w:szCs w:val="24"/>
        </w:rPr>
      </w:pPr>
      <w:r w:rsidRPr="00594A82">
        <w:rPr>
          <w:rFonts w:ascii="Times New Roman" w:hAnsi="Times New Roman" w:cs="Times New Roman"/>
          <w:caps/>
          <w:szCs w:val="24"/>
        </w:rPr>
        <w:t>АДМИНИСТРАЦИЯ Нижневартовского района</w:t>
      </w:r>
    </w:p>
    <w:p w:rsidR="00594A82" w:rsidRPr="00594A82" w:rsidRDefault="00594A82" w:rsidP="00594A82">
      <w:pPr>
        <w:spacing w:line="240" w:lineRule="auto"/>
        <w:rPr>
          <w:rFonts w:ascii="Times New Roman" w:hAnsi="Times New Roman" w:cs="Times New Roman"/>
          <w:szCs w:val="24"/>
        </w:rPr>
      </w:pPr>
    </w:p>
    <w:p w:rsidR="00594A82" w:rsidRPr="00594A82" w:rsidRDefault="00594A82" w:rsidP="00594A82">
      <w:pPr>
        <w:spacing w:line="240" w:lineRule="auto"/>
        <w:jc w:val="center"/>
        <w:rPr>
          <w:rFonts w:ascii="Times New Roman" w:hAnsi="Times New Roman" w:cs="Times New Roman"/>
          <w:b/>
          <w:sz w:val="28"/>
          <w:szCs w:val="28"/>
        </w:rPr>
      </w:pPr>
      <w:r w:rsidRPr="00594A82">
        <w:rPr>
          <w:rFonts w:ascii="Times New Roman" w:hAnsi="Times New Roman" w:cs="Times New Roman"/>
          <w:b/>
          <w:sz w:val="28"/>
          <w:szCs w:val="28"/>
        </w:rPr>
        <w:t>Муниципальное бюджетное общеобразовательное учреждение</w:t>
      </w:r>
    </w:p>
    <w:p w:rsidR="00594A82" w:rsidRPr="00594A82" w:rsidRDefault="00594A82" w:rsidP="00594A82">
      <w:pPr>
        <w:spacing w:line="240" w:lineRule="auto"/>
        <w:jc w:val="center"/>
        <w:rPr>
          <w:rFonts w:ascii="Times New Roman" w:hAnsi="Times New Roman" w:cs="Times New Roman"/>
          <w:b/>
          <w:sz w:val="28"/>
          <w:szCs w:val="28"/>
        </w:rPr>
      </w:pPr>
      <w:r w:rsidRPr="00594A82">
        <w:rPr>
          <w:rFonts w:ascii="Times New Roman" w:hAnsi="Times New Roman" w:cs="Times New Roman"/>
          <w:b/>
          <w:sz w:val="28"/>
          <w:szCs w:val="28"/>
        </w:rPr>
        <w:t>«</w:t>
      </w:r>
      <w:proofErr w:type="spellStart"/>
      <w:r w:rsidRPr="00594A82">
        <w:rPr>
          <w:rFonts w:ascii="Times New Roman" w:hAnsi="Times New Roman" w:cs="Times New Roman"/>
          <w:b/>
          <w:sz w:val="28"/>
          <w:szCs w:val="28"/>
        </w:rPr>
        <w:t>Излучинская</w:t>
      </w:r>
      <w:proofErr w:type="spellEnd"/>
      <w:r w:rsidRPr="00594A82">
        <w:rPr>
          <w:rFonts w:ascii="Times New Roman" w:hAnsi="Times New Roman" w:cs="Times New Roman"/>
          <w:b/>
          <w:sz w:val="28"/>
          <w:szCs w:val="28"/>
        </w:rPr>
        <w:t xml:space="preserve"> общеобразовательная средняя школа № 1 </w:t>
      </w:r>
    </w:p>
    <w:p w:rsidR="00594A82" w:rsidRPr="00594A82" w:rsidRDefault="00594A82" w:rsidP="00594A82">
      <w:pPr>
        <w:spacing w:line="240" w:lineRule="auto"/>
        <w:jc w:val="center"/>
        <w:rPr>
          <w:rFonts w:ascii="Times New Roman" w:hAnsi="Times New Roman" w:cs="Times New Roman"/>
          <w:b/>
          <w:sz w:val="28"/>
          <w:szCs w:val="28"/>
        </w:rPr>
      </w:pPr>
      <w:r w:rsidRPr="00594A82">
        <w:rPr>
          <w:rFonts w:ascii="Times New Roman" w:hAnsi="Times New Roman" w:cs="Times New Roman"/>
          <w:b/>
          <w:sz w:val="28"/>
          <w:szCs w:val="28"/>
        </w:rPr>
        <w:t>с углубленным изучением отдельных предметов»</w:t>
      </w:r>
    </w:p>
    <w:p w:rsidR="00594A82" w:rsidRPr="00594A82" w:rsidRDefault="00594A82" w:rsidP="00594A82">
      <w:pPr>
        <w:spacing w:line="240" w:lineRule="auto"/>
        <w:jc w:val="center"/>
        <w:rPr>
          <w:rFonts w:ascii="Times New Roman" w:hAnsi="Times New Roman" w:cs="Times New Roman"/>
          <w:b/>
          <w:sz w:val="28"/>
          <w:szCs w:val="28"/>
        </w:rPr>
      </w:pPr>
    </w:p>
    <w:p w:rsidR="00594A82" w:rsidRPr="00594A82" w:rsidRDefault="00594A82" w:rsidP="00594A82">
      <w:pPr>
        <w:spacing w:line="240" w:lineRule="auto"/>
        <w:jc w:val="center"/>
        <w:rPr>
          <w:rFonts w:ascii="Times New Roman" w:hAnsi="Times New Roman" w:cs="Times New Roman"/>
          <w:sz w:val="18"/>
        </w:rPr>
      </w:pPr>
      <w:proofErr w:type="spellStart"/>
      <w:r w:rsidRPr="00594A82">
        <w:rPr>
          <w:rFonts w:ascii="Times New Roman" w:hAnsi="Times New Roman" w:cs="Times New Roman"/>
          <w:sz w:val="18"/>
        </w:rPr>
        <w:t>ул.Школьная</w:t>
      </w:r>
      <w:proofErr w:type="spellEnd"/>
      <w:r w:rsidRPr="00594A82">
        <w:rPr>
          <w:rFonts w:ascii="Times New Roman" w:hAnsi="Times New Roman" w:cs="Times New Roman"/>
          <w:sz w:val="18"/>
        </w:rPr>
        <w:t xml:space="preserve">, 5, </w:t>
      </w:r>
      <w:proofErr w:type="spellStart"/>
      <w:proofErr w:type="gramStart"/>
      <w:r w:rsidRPr="00594A82">
        <w:rPr>
          <w:rFonts w:ascii="Times New Roman" w:hAnsi="Times New Roman" w:cs="Times New Roman"/>
          <w:sz w:val="18"/>
        </w:rPr>
        <w:t>пгт.Излучинск</w:t>
      </w:r>
      <w:proofErr w:type="spellEnd"/>
      <w:proofErr w:type="gramEnd"/>
      <w:r w:rsidRPr="00594A82">
        <w:rPr>
          <w:rFonts w:ascii="Times New Roman" w:hAnsi="Times New Roman" w:cs="Times New Roman"/>
          <w:sz w:val="18"/>
        </w:rPr>
        <w:t>, Нижневартовский район, Ханты-Мансийский автономный округ-Югра</w:t>
      </w:r>
    </w:p>
    <w:p w:rsidR="00594A82" w:rsidRPr="00594A82" w:rsidRDefault="00594A82" w:rsidP="00594A82">
      <w:pPr>
        <w:spacing w:line="240" w:lineRule="auto"/>
        <w:jc w:val="center"/>
        <w:rPr>
          <w:rFonts w:ascii="Times New Roman" w:hAnsi="Times New Roman" w:cs="Times New Roman"/>
          <w:sz w:val="18"/>
          <w:szCs w:val="18"/>
        </w:rPr>
      </w:pPr>
      <w:r w:rsidRPr="00594A82">
        <w:rPr>
          <w:rFonts w:ascii="Times New Roman" w:hAnsi="Times New Roman" w:cs="Times New Roman"/>
          <w:sz w:val="18"/>
          <w:szCs w:val="18"/>
        </w:rPr>
        <w:t>Тюменская область, 628634, тел./факс (3466) 28-25-25</w:t>
      </w:r>
    </w:p>
    <w:p w:rsidR="00594A82" w:rsidRPr="00594A82" w:rsidRDefault="00594A82" w:rsidP="00594A82">
      <w:pPr>
        <w:spacing w:line="240" w:lineRule="auto"/>
        <w:jc w:val="center"/>
        <w:outlineLvl w:val="0"/>
        <w:rPr>
          <w:rFonts w:ascii="Times New Roman" w:hAnsi="Times New Roman" w:cs="Times New Roman"/>
          <w:sz w:val="18"/>
          <w:szCs w:val="18"/>
        </w:rPr>
      </w:pPr>
      <w:r w:rsidRPr="00594A82">
        <w:rPr>
          <w:rFonts w:ascii="Times New Roman" w:hAnsi="Times New Roman" w:cs="Times New Roman"/>
          <w:sz w:val="18"/>
          <w:szCs w:val="18"/>
        </w:rPr>
        <w:t xml:space="preserve">ОКПО 47065403, </w:t>
      </w:r>
      <w:proofErr w:type="gramStart"/>
      <w:r w:rsidRPr="00594A82">
        <w:rPr>
          <w:rFonts w:ascii="Times New Roman" w:hAnsi="Times New Roman" w:cs="Times New Roman"/>
          <w:sz w:val="18"/>
          <w:szCs w:val="18"/>
        </w:rPr>
        <w:t>ОГРН  1028601867711</w:t>
      </w:r>
      <w:proofErr w:type="gramEnd"/>
      <w:r w:rsidRPr="00594A82">
        <w:rPr>
          <w:rFonts w:ascii="Times New Roman" w:hAnsi="Times New Roman" w:cs="Times New Roman"/>
          <w:sz w:val="18"/>
          <w:szCs w:val="18"/>
        </w:rPr>
        <w:t>,ИНН/КПП 8620010451/862001001</w:t>
      </w:r>
    </w:p>
    <w:p w:rsidR="00594A82" w:rsidRDefault="00594A82">
      <w:pPr>
        <w:widowControl w:val="0"/>
        <w:spacing w:line="240" w:lineRule="auto"/>
        <w:ind w:left="1174" w:right="-20"/>
        <w:rPr>
          <w:rFonts w:ascii="Times New Roman" w:eastAsia="Times New Roman" w:hAnsi="Times New Roman" w:cs="Times New Roman"/>
          <w:b/>
          <w:bCs/>
          <w:color w:val="000000"/>
          <w:sz w:val="24"/>
          <w:szCs w:val="24"/>
        </w:rPr>
      </w:pPr>
    </w:p>
    <w:p w:rsidR="00594A82" w:rsidRDefault="00594A82">
      <w:pPr>
        <w:widowControl w:val="0"/>
        <w:spacing w:line="240" w:lineRule="auto"/>
        <w:ind w:left="1174" w:right="-20"/>
        <w:rPr>
          <w:rFonts w:ascii="Times New Roman" w:eastAsia="Times New Roman" w:hAnsi="Times New Roman" w:cs="Times New Roman"/>
          <w:b/>
          <w:bCs/>
          <w:color w:val="000000"/>
          <w:sz w:val="24"/>
          <w:szCs w:val="24"/>
        </w:rPr>
      </w:pPr>
    </w:p>
    <w:p w:rsidR="008475AD" w:rsidRDefault="00714425">
      <w:pPr>
        <w:widowControl w:val="0"/>
        <w:spacing w:line="240" w:lineRule="auto"/>
        <w:ind w:left="117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7F35C4">
        <w:rPr>
          <w:rFonts w:ascii="Times New Roman" w:eastAsia="Times New Roman" w:hAnsi="Times New Roman" w:cs="Times New Roman"/>
          <w:b/>
          <w:bCs/>
          <w:color w:val="000000"/>
          <w:sz w:val="24"/>
          <w:szCs w:val="24"/>
        </w:rPr>
        <w:t>адапти</w:t>
      </w:r>
      <w:r w:rsidR="00700679">
        <w:rPr>
          <w:rFonts w:ascii="Times New Roman" w:eastAsia="Times New Roman" w:hAnsi="Times New Roman" w:cs="Times New Roman"/>
          <w:b/>
          <w:bCs/>
          <w:color w:val="000000"/>
          <w:sz w:val="24"/>
          <w:szCs w:val="24"/>
        </w:rPr>
        <w:t>ро</w:t>
      </w:r>
      <w:r w:rsidR="007F35C4">
        <w:rPr>
          <w:rFonts w:ascii="Times New Roman" w:eastAsia="Times New Roman" w:hAnsi="Times New Roman" w:cs="Times New Roman"/>
          <w:b/>
          <w:bCs/>
          <w:color w:val="000000"/>
          <w:sz w:val="24"/>
          <w:szCs w:val="24"/>
        </w:rPr>
        <w:t>в</w:t>
      </w:r>
      <w:r w:rsidR="00700679">
        <w:rPr>
          <w:rFonts w:ascii="Times New Roman" w:eastAsia="Times New Roman" w:hAnsi="Times New Roman" w:cs="Times New Roman"/>
          <w:b/>
          <w:bCs/>
          <w:color w:val="000000"/>
          <w:sz w:val="24"/>
          <w:szCs w:val="24"/>
        </w:rPr>
        <w:t>ан</w:t>
      </w:r>
      <w:r w:rsidR="007F35C4">
        <w:rPr>
          <w:rFonts w:ascii="Times New Roman" w:eastAsia="Times New Roman" w:hAnsi="Times New Roman" w:cs="Times New Roman"/>
          <w:b/>
          <w:bCs/>
          <w:color w:val="000000"/>
          <w:sz w:val="24"/>
          <w:szCs w:val="24"/>
        </w:rPr>
        <w:t xml:space="preserve">ной </w:t>
      </w:r>
      <w:r>
        <w:rPr>
          <w:rFonts w:ascii="Times New Roman" w:eastAsia="Times New Roman" w:hAnsi="Times New Roman" w:cs="Times New Roman"/>
          <w:b/>
          <w:bCs/>
          <w:color w:val="000000"/>
          <w:sz w:val="24"/>
          <w:szCs w:val="24"/>
        </w:rPr>
        <w:t>рабочей программе по учебному предмету «</w:t>
      </w:r>
      <w:r w:rsidR="00700679">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z w:val="24"/>
          <w:szCs w:val="24"/>
        </w:rPr>
        <w:t>руд»</w:t>
      </w:r>
    </w:p>
    <w:p w:rsidR="008475AD" w:rsidRDefault="008475AD">
      <w:pPr>
        <w:spacing w:after="115" w:line="240" w:lineRule="exact"/>
        <w:rPr>
          <w:rFonts w:ascii="Times New Roman" w:eastAsia="Times New Roman" w:hAnsi="Times New Roman" w:cs="Times New Roman"/>
          <w:sz w:val="24"/>
          <w:szCs w:val="24"/>
        </w:rPr>
      </w:pPr>
    </w:p>
    <w:p w:rsidR="008475AD" w:rsidRDefault="00714425">
      <w:pPr>
        <w:widowControl w:val="0"/>
        <w:spacing w:line="275"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«Ручной труд» на 202</w:t>
      </w:r>
      <w:r w:rsidR="007F35C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7F35C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для обучающихся с интеллектуальными нарушениями МБОУ </w:t>
      </w:r>
      <w:r w:rsidR="00594A82">
        <w:rPr>
          <w:rFonts w:ascii="Times New Roman" w:eastAsia="Times New Roman" w:hAnsi="Times New Roman" w:cs="Times New Roman"/>
          <w:color w:val="000000"/>
          <w:sz w:val="24"/>
          <w:szCs w:val="24"/>
        </w:rPr>
        <w:t>«</w:t>
      </w:r>
      <w:proofErr w:type="spellStart"/>
      <w:r w:rsidR="00594A82">
        <w:rPr>
          <w:rFonts w:ascii="Times New Roman" w:eastAsia="Times New Roman" w:hAnsi="Times New Roman" w:cs="Times New Roman"/>
          <w:color w:val="000000"/>
          <w:sz w:val="24"/>
          <w:szCs w:val="24"/>
        </w:rPr>
        <w:t>Излучинская</w:t>
      </w:r>
      <w:proofErr w:type="spellEnd"/>
      <w:r w:rsidR="00594A82">
        <w:rPr>
          <w:rFonts w:ascii="Times New Roman" w:eastAsia="Times New Roman" w:hAnsi="Times New Roman" w:cs="Times New Roman"/>
          <w:color w:val="000000"/>
          <w:sz w:val="24"/>
          <w:szCs w:val="24"/>
        </w:rPr>
        <w:t xml:space="preserve"> ОСШУИОП №</w:t>
      </w:r>
      <w:proofErr w:type="gramStart"/>
      <w:r w:rsidR="00594A82">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 xml:space="preserve"> разработана</w:t>
      </w:r>
      <w:proofErr w:type="gramEnd"/>
      <w:r>
        <w:rPr>
          <w:rFonts w:ascii="Times New Roman" w:eastAsia="Times New Roman" w:hAnsi="Times New Roman" w:cs="Times New Roman"/>
          <w:color w:val="000000"/>
          <w:sz w:val="24"/>
          <w:szCs w:val="24"/>
        </w:rPr>
        <w:t xml:space="preserve"> в соответствии с требованиями:</w:t>
      </w:r>
    </w:p>
    <w:p w:rsidR="00594A82" w:rsidRPr="00594A82" w:rsidRDefault="00594A82" w:rsidP="00594A82">
      <w:pPr>
        <w:numPr>
          <w:ilvl w:val="0"/>
          <w:numId w:val="1"/>
        </w:numPr>
        <w:spacing w:after="13" w:line="305" w:lineRule="auto"/>
        <w:rPr>
          <w:rFonts w:ascii="Times New Roman" w:eastAsia="Times New Roman" w:hAnsi="Times New Roman" w:cs="Times New Roman"/>
          <w:color w:val="000000"/>
          <w:sz w:val="24"/>
          <w:szCs w:val="24"/>
        </w:rPr>
      </w:pPr>
      <w:r w:rsidRPr="00594A82">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700679" w:rsidRDefault="00700679" w:rsidP="007F35C4">
      <w:pPr>
        <w:pStyle w:val="a3"/>
        <w:numPr>
          <w:ilvl w:val="0"/>
          <w:numId w:val="1"/>
        </w:numPr>
        <w:rPr>
          <w:rFonts w:ascii="Times New Roman" w:eastAsia="Times New Roman" w:hAnsi="Times New Roman" w:cs="Times New Roman"/>
          <w:color w:val="000000"/>
          <w:sz w:val="24"/>
          <w:szCs w:val="24"/>
        </w:rPr>
      </w:pPr>
      <w:r w:rsidRPr="00700679">
        <w:rPr>
          <w:rFonts w:ascii="Times New Roman" w:eastAsia="Times New Roman" w:hAnsi="Times New Roman" w:cs="Times New Roman"/>
          <w:color w:val="000000"/>
          <w:sz w:val="24"/>
          <w:szCs w:val="24"/>
        </w:rPr>
        <w:t xml:space="preserve">Письмо </w:t>
      </w:r>
      <w:proofErr w:type="spellStart"/>
      <w:r w:rsidRPr="00700679">
        <w:rPr>
          <w:rFonts w:ascii="Times New Roman" w:eastAsia="Times New Roman" w:hAnsi="Times New Roman" w:cs="Times New Roman"/>
          <w:color w:val="000000"/>
          <w:sz w:val="24"/>
          <w:szCs w:val="24"/>
        </w:rPr>
        <w:t>Минпросвещения</w:t>
      </w:r>
      <w:proofErr w:type="spellEnd"/>
      <w:r w:rsidRPr="00700679">
        <w:rPr>
          <w:rFonts w:ascii="Times New Roman" w:eastAsia="Times New Roman" w:hAnsi="Times New Roman" w:cs="Times New Roman"/>
          <w:color w:val="000000"/>
          <w:sz w:val="24"/>
          <w:szCs w:val="24"/>
        </w:rPr>
        <w:t xml:space="preserve"> России от 21.06.2024 №01-09/419 </w:t>
      </w:r>
    </w:p>
    <w:p w:rsidR="007F35C4" w:rsidRPr="007F35C4" w:rsidRDefault="00425FF1" w:rsidP="007F35C4">
      <w:pPr>
        <w:pStyle w:val="a3"/>
        <w:numPr>
          <w:ilvl w:val="0"/>
          <w:numId w:val="1"/>
        </w:numPr>
        <w:rPr>
          <w:rFonts w:ascii="Times New Roman" w:eastAsia="Times New Roman" w:hAnsi="Times New Roman" w:cs="Times New Roman"/>
          <w:color w:val="000000"/>
          <w:sz w:val="24"/>
          <w:szCs w:val="24"/>
        </w:rPr>
      </w:pPr>
      <w:r w:rsidRPr="00425FF1">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425FF1">
        <w:rPr>
          <w:rFonts w:ascii="Times New Roman" w:eastAsia="Times New Roman" w:hAnsi="Times New Roman" w:cs="Times New Roman"/>
          <w:color w:val="000000"/>
          <w:sz w:val="24"/>
          <w:szCs w:val="24"/>
        </w:rPr>
        <w:t>Минпросвещения</w:t>
      </w:r>
      <w:proofErr w:type="spellEnd"/>
      <w:r w:rsidRPr="00425FF1">
        <w:rPr>
          <w:rFonts w:ascii="Times New Roman" w:eastAsia="Times New Roman" w:hAnsi="Times New Roman" w:cs="Times New Roman"/>
          <w:color w:val="000000"/>
          <w:sz w:val="24"/>
          <w:szCs w:val="24"/>
        </w:rPr>
        <w:t xml:space="preserve"> РФ от 24.11.2022 № 1026</w:t>
      </w:r>
      <w:r w:rsidR="007F35C4" w:rsidRPr="007F35C4">
        <w:rPr>
          <w:rFonts w:ascii="Times New Roman" w:eastAsia="Times New Roman" w:hAnsi="Times New Roman" w:cs="Times New Roman"/>
          <w:color w:val="000000"/>
          <w:sz w:val="24"/>
          <w:szCs w:val="24"/>
        </w:rPr>
        <w:t xml:space="preserve">; </w:t>
      </w:r>
    </w:p>
    <w:p w:rsidR="00594A82" w:rsidRPr="00594A82" w:rsidRDefault="00594A82" w:rsidP="00594A82">
      <w:pPr>
        <w:numPr>
          <w:ilvl w:val="0"/>
          <w:numId w:val="1"/>
        </w:numPr>
        <w:spacing w:after="13" w:line="305" w:lineRule="auto"/>
        <w:rPr>
          <w:rFonts w:ascii="Times New Roman" w:eastAsia="Times New Roman" w:hAnsi="Times New Roman" w:cs="Times New Roman"/>
          <w:color w:val="000000"/>
          <w:sz w:val="24"/>
          <w:szCs w:val="24"/>
        </w:rPr>
      </w:pPr>
      <w:r w:rsidRPr="00594A82">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594A82" w:rsidRPr="00594A82" w:rsidRDefault="00594A82" w:rsidP="00594A82">
      <w:pPr>
        <w:spacing w:after="37"/>
        <w:rPr>
          <w:rFonts w:ascii="Times New Roman" w:eastAsia="Times New Roman" w:hAnsi="Times New Roman" w:cs="Times New Roman"/>
          <w:color w:val="000000"/>
          <w:sz w:val="24"/>
          <w:szCs w:val="24"/>
        </w:rPr>
      </w:pPr>
      <w:r w:rsidRPr="00594A82">
        <w:rPr>
          <w:rFonts w:ascii="Times New Roman" w:eastAsia="Times New Roman" w:hAnsi="Times New Roman" w:cs="Times New Roman"/>
          <w:color w:val="000000"/>
          <w:sz w:val="24"/>
          <w:szCs w:val="24"/>
        </w:rPr>
        <w:t xml:space="preserve">            28.09.2020 № 28; </w:t>
      </w:r>
    </w:p>
    <w:p w:rsidR="00594A82" w:rsidRPr="00594A82" w:rsidRDefault="00594A82" w:rsidP="00594A82">
      <w:pPr>
        <w:numPr>
          <w:ilvl w:val="0"/>
          <w:numId w:val="1"/>
        </w:numPr>
        <w:spacing w:after="35" w:line="305" w:lineRule="auto"/>
        <w:ind w:right="189"/>
        <w:rPr>
          <w:rFonts w:ascii="Times New Roman" w:eastAsia="Times New Roman" w:hAnsi="Times New Roman" w:cs="Times New Roman"/>
          <w:color w:val="000000"/>
          <w:sz w:val="24"/>
          <w:szCs w:val="24"/>
        </w:rPr>
      </w:pPr>
      <w:r w:rsidRPr="00594A82">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594A82" w:rsidRPr="00594A82" w:rsidRDefault="00594A82" w:rsidP="00594A82">
      <w:pPr>
        <w:numPr>
          <w:ilvl w:val="0"/>
          <w:numId w:val="1"/>
        </w:numPr>
        <w:spacing w:after="13" w:line="305" w:lineRule="auto"/>
        <w:rPr>
          <w:rFonts w:ascii="Times New Roman" w:eastAsia="Times New Roman" w:hAnsi="Times New Roman" w:cs="Times New Roman"/>
          <w:color w:val="000000"/>
          <w:sz w:val="24"/>
          <w:szCs w:val="24"/>
        </w:rPr>
      </w:pPr>
      <w:r w:rsidRPr="00594A82">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594A82">
        <w:rPr>
          <w:rFonts w:ascii="Times New Roman" w:eastAsia="Times New Roman" w:hAnsi="Times New Roman" w:cs="Times New Roman"/>
          <w:color w:val="000000"/>
          <w:sz w:val="24"/>
          <w:szCs w:val="24"/>
        </w:rPr>
        <w:t>Излучинская</w:t>
      </w:r>
      <w:proofErr w:type="spellEnd"/>
      <w:r w:rsidRPr="00594A82">
        <w:rPr>
          <w:rFonts w:ascii="Times New Roman" w:eastAsia="Times New Roman" w:hAnsi="Times New Roman" w:cs="Times New Roman"/>
          <w:color w:val="000000"/>
          <w:sz w:val="24"/>
          <w:szCs w:val="24"/>
        </w:rPr>
        <w:t xml:space="preserve"> ОСШУИОП №1»  на 202</w:t>
      </w:r>
      <w:r w:rsidR="00236A53">
        <w:rPr>
          <w:rFonts w:ascii="Times New Roman" w:eastAsia="Times New Roman" w:hAnsi="Times New Roman" w:cs="Times New Roman"/>
          <w:color w:val="000000"/>
          <w:sz w:val="24"/>
          <w:szCs w:val="24"/>
        </w:rPr>
        <w:t>4</w:t>
      </w:r>
      <w:r w:rsidRPr="00594A82">
        <w:rPr>
          <w:rFonts w:ascii="Times New Roman" w:eastAsia="Times New Roman" w:hAnsi="Times New Roman" w:cs="Times New Roman"/>
          <w:color w:val="000000"/>
          <w:sz w:val="24"/>
          <w:szCs w:val="24"/>
        </w:rPr>
        <w:t>-202</w:t>
      </w:r>
      <w:r w:rsidR="00236A53">
        <w:rPr>
          <w:rFonts w:ascii="Times New Roman" w:eastAsia="Times New Roman" w:hAnsi="Times New Roman" w:cs="Times New Roman"/>
          <w:color w:val="000000"/>
          <w:sz w:val="24"/>
          <w:szCs w:val="24"/>
        </w:rPr>
        <w:t>5</w:t>
      </w:r>
      <w:r w:rsidRPr="00594A82">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594A82">
        <w:rPr>
          <w:rFonts w:ascii="Times New Roman" w:eastAsia="Times New Roman" w:hAnsi="Times New Roman" w:cs="Times New Roman"/>
          <w:color w:val="000000"/>
          <w:sz w:val="24"/>
          <w:szCs w:val="24"/>
        </w:rPr>
        <w:t>Излучинская</w:t>
      </w:r>
      <w:proofErr w:type="spellEnd"/>
      <w:r w:rsidRPr="00594A82">
        <w:rPr>
          <w:rFonts w:ascii="Times New Roman" w:eastAsia="Times New Roman" w:hAnsi="Times New Roman" w:cs="Times New Roman"/>
          <w:color w:val="000000"/>
          <w:sz w:val="24"/>
          <w:szCs w:val="24"/>
        </w:rPr>
        <w:t xml:space="preserve"> ОСШУИОП №1».  </w:t>
      </w: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p w:rsidR="003841A3" w:rsidRDefault="003841A3">
      <w:pPr>
        <w:widowControl w:val="0"/>
        <w:spacing w:before="1" w:line="276" w:lineRule="auto"/>
        <w:ind w:left="1" w:right="-54" w:firstLine="707"/>
        <w:rPr>
          <w:rFonts w:ascii="Times New Roman" w:eastAsia="Times New Roman" w:hAnsi="Times New Roman" w:cs="Times New Roman"/>
          <w:color w:val="000000"/>
          <w:sz w:val="24"/>
          <w:szCs w:val="24"/>
        </w:rPr>
      </w:pPr>
    </w:p>
    <w:p w:rsidR="003841A3" w:rsidRDefault="003841A3">
      <w:pPr>
        <w:widowControl w:val="0"/>
        <w:spacing w:before="1" w:line="276" w:lineRule="auto"/>
        <w:ind w:left="1" w:right="-54" w:firstLine="707"/>
        <w:rPr>
          <w:rFonts w:ascii="Times New Roman" w:eastAsia="Times New Roman" w:hAnsi="Times New Roman" w:cs="Times New Roman"/>
          <w:color w:val="000000"/>
          <w:sz w:val="24"/>
          <w:szCs w:val="24"/>
        </w:rPr>
      </w:pPr>
    </w:p>
    <w:p w:rsidR="003841A3" w:rsidRDefault="003841A3">
      <w:pPr>
        <w:widowControl w:val="0"/>
        <w:spacing w:before="1" w:line="276" w:lineRule="auto"/>
        <w:ind w:left="1" w:right="-54" w:firstLine="707"/>
        <w:rPr>
          <w:rFonts w:ascii="Times New Roman" w:eastAsia="Times New Roman" w:hAnsi="Times New Roman" w:cs="Times New Roman"/>
          <w:color w:val="000000"/>
          <w:sz w:val="24"/>
          <w:szCs w:val="24"/>
        </w:rPr>
      </w:pPr>
    </w:p>
    <w:p w:rsidR="003841A3" w:rsidRDefault="003841A3">
      <w:pPr>
        <w:widowControl w:val="0"/>
        <w:spacing w:before="1" w:line="276" w:lineRule="auto"/>
        <w:ind w:left="1" w:right="-54" w:firstLine="707"/>
        <w:rPr>
          <w:rFonts w:ascii="Times New Roman" w:eastAsia="Times New Roman" w:hAnsi="Times New Roman" w:cs="Times New Roman"/>
          <w:color w:val="000000"/>
          <w:sz w:val="24"/>
          <w:szCs w:val="24"/>
        </w:rPr>
      </w:pPr>
      <w:bookmarkStart w:id="1" w:name="_GoBack"/>
      <w:bookmarkEnd w:id="1"/>
    </w:p>
    <w:p w:rsidR="00594A82" w:rsidRDefault="00594A82">
      <w:pPr>
        <w:widowControl w:val="0"/>
        <w:spacing w:before="1" w:line="276" w:lineRule="auto"/>
        <w:ind w:left="1" w:right="-54" w:firstLine="707"/>
        <w:rPr>
          <w:rFonts w:ascii="Times New Roman" w:eastAsia="Times New Roman" w:hAnsi="Times New Roman" w:cs="Times New Roman"/>
          <w:color w:val="000000"/>
          <w:sz w:val="24"/>
          <w:szCs w:val="24"/>
        </w:rPr>
      </w:pPr>
    </w:p>
    <w:bookmarkEnd w:id="0"/>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Задачи изучения предмета: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формирование представлений о гармоничном единстве природного и рукотворного мира и о месте в нем человека.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 xml:space="preserve">расширение культурного кругозора, обогащение знаний о </w:t>
      </w:r>
      <w:proofErr w:type="spellStart"/>
      <w:r w:rsidRPr="006445E7">
        <w:rPr>
          <w:rFonts w:ascii="Times New Roman" w:eastAsia="Times New Roman" w:hAnsi="Times New Roman" w:cs="Times New Roman"/>
          <w:color w:val="000000"/>
          <w:sz w:val="24"/>
          <w:szCs w:val="24"/>
        </w:rPr>
        <w:t>культурноисторических</w:t>
      </w:r>
      <w:proofErr w:type="spellEnd"/>
      <w:r w:rsidRPr="006445E7">
        <w:rPr>
          <w:rFonts w:ascii="Times New Roman" w:eastAsia="Times New Roman" w:hAnsi="Times New Roman" w:cs="Times New Roman"/>
          <w:color w:val="000000"/>
          <w:sz w:val="24"/>
          <w:szCs w:val="24"/>
        </w:rPr>
        <w:t xml:space="preserve"> традициях в мире вещей.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расширение знаний о материалах и их свойствах, технологиях использования.</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формирование практических умений и навыков использования различных материалов в предметно-преобразующей деятельности.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формирование интереса к разнообразным видам труда.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развитие познавательных психических процессов (восприятия, памяти, воображения, мышления, речи).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развитие умственной деятельности (анализ, синтез, сравнение, классификация, обобщение).</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развитие сенсомоторных процессов, руки, глазомера через формирование практических умений.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формирование информационной грамотности, умения работать с различными источниками информации.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Коррекция интеллектуальных и физических недостатков с учетом их возрастных особенностей, которая предусматривает:</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Содержание учебного предмета.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глиной и пластилином.</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 xml:space="preserve">Элементарные знания о глине и пластилине (свойства материалов, цвет, форма). </w:t>
      </w:r>
      <w:r w:rsidRPr="006445E7">
        <w:rPr>
          <w:rFonts w:ascii="Times New Roman" w:eastAsia="Times New Roman" w:hAnsi="Times New Roman" w:cs="Times New Roman"/>
          <w:color w:val="000000"/>
          <w:sz w:val="24"/>
          <w:szCs w:val="24"/>
        </w:rPr>
        <w:lastRenderedPageBreak/>
        <w:t>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6445E7">
        <w:rPr>
          <w:rFonts w:ascii="Times New Roman" w:eastAsia="Times New Roman" w:hAnsi="Times New Roman" w:cs="Times New Roman"/>
          <w:color w:val="000000"/>
          <w:sz w:val="24"/>
          <w:szCs w:val="24"/>
        </w:rPr>
        <w:t>отщипывание</w:t>
      </w:r>
      <w:proofErr w:type="spellEnd"/>
      <w:r w:rsidRPr="006445E7">
        <w:rPr>
          <w:rFonts w:ascii="Times New Roman" w:eastAsia="Times New Roman" w:hAnsi="Times New Roman" w:cs="Times New Roman"/>
          <w:color w:val="000000"/>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445E7">
        <w:rPr>
          <w:rFonts w:ascii="Times New Roman" w:eastAsia="Times New Roman" w:hAnsi="Times New Roman" w:cs="Times New Roman"/>
          <w:color w:val="000000"/>
          <w:sz w:val="24"/>
          <w:szCs w:val="24"/>
        </w:rPr>
        <w:t>пришипывание</w:t>
      </w:r>
      <w:proofErr w:type="spellEnd"/>
      <w:r w:rsidRPr="006445E7">
        <w:rPr>
          <w:rFonts w:ascii="Times New Roman" w:eastAsia="Times New Roman" w:hAnsi="Times New Roman" w:cs="Times New Roman"/>
          <w:color w:val="000000"/>
          <w:sz w:val="24"/>
          <w:szCs w:val="24"/>
        </w:rPr>
        <w:t>", "</w:t>
      </w:r>
      <w:proofErr w:type="spellStart"/>
      <w:r w:rsidRPr="006445E7">
        <w:rPr>
          <w:rFonts w:ascii="Times New Roman" w:eastAsia="Times New Roman" w:hAnsi="Times New Roman" w:cs="Times New Roman"/>
          <w:color w:val="000000"/>
          <w:sz w:val="24"/>
          <w:szCs w:val="24"/>
        </w:rPr>
        <w:t>примазывание</w:t>
      </w:r>
      <w:proofErr w:type="spellEnd"/>
      <w:r w:rsidRPr="006445E7">
        <w:rPr>
          <w:rFonts w:ascii="Times New Roman" w:eastAsia="Times New Roman" w:hAnsi="Times New Roman" w:cs="Times New Roman"/>
          <w:color w:val="000000"/>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природными материалами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бумагой.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Разметка бумаги. Экономная разметка бумаги. Приемы разметки: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разметка с опорой на чертеж. Понятие "чертеж". Линии чертежа. Чтение чертежа.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w:t>
      </w:r>
      <w:r w:rsidRPr="006445E7">
        <w:rPr>
          <w:rFonts w:ascii="Times New Roman" w:eastAsia="Times New Roman" w:hAnsi="Times New Roman" w:cs="Times New Roman"/>
          <w:color w:val="000000"/>
          <w:sz w:val="24"/>
          <w:szCs w:val="24"/>
        </w:rPr>
        <w:lastRenderedPageBreak/>
        <w:t>"сгибание по типу "гармошки", "вогнуть внутрь", "выгнуть наружу".</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proofErr w:type="spellStart"/>
      <w:r w:rsidRPr="006445E7">
        <w:rPr>
          <w:rFonts w:ascii="Times New Roman" w:eastAsia="Times New Roman" w:hAnsi="Times New Roman" w:cs="Times New Roman"/>
          <w:color w:val="000000"/>
          <w:sz w:val="24"/>
          <w:szCs w:val="24"/>
        </w:rPr>
        <w:t>Сминание</w:t>
      </w:r>
      <w:proofErr w:type="spellEnd"/>
      <w:r w:rsidRPr="006445E7">
        <w:rPr>
          <w:rFonts w:ascii="Times New Roman" w:eastAsia="Times New Roman" w:hAnsi="Times New Roman" w:cs="Times New Roman"/>
          <w:color w:val="000000"/>
          <w:sz w:val="24"/>
          <w:szCs w:val="24"/>
        </w:rPr>
        <w:t xml:space="preserve"> и скатывание бумаги в ладонях. </w:t>
      </w:r>
      <w:proofErr w:type="spellStart"/>
      <w:r w:rsidRPr="006445E7">
        <w:rPr>
          <w:rFonts w:ascii="Times New Roman" w:eastAsia="Times New Roman" w:hAnsi="Times New Roman" w:cs="Times New Roman"/>
          <w:color w:val="000000"/>
          <w:sz w:val="24"/>
          <w:szCs w:val="24"/>
        </w:rPr>
        <w:t>Сминание</w:t>
      </w:r>
      <w:proofErr w:type="spellEnd"/>
      <w:r w:rsidRPr="006445E7">
        <w:rPr>
          <w:rFonts w:ascii="Times New Roman" w:eastAsia="Times New Roman" w:hAnsi="Times New Roman" w:cs="Times New Roman"/>
          <w:color w:val="000000"/>
          <w:sz w:val="24"/>
          <w:szCs w:val="24"/>
        </w:rPr>
        <w:t xml:space="preserve"> пальцами и скатывание в ладонях бумаги (плоскостная и объемная аппликация).</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Конструирование из бумаги и картона (из плоских деталей, на основе геометрических тел (цилиндра, конуса), изготовление коробок).</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Картонажно-переплетные работы.</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текстильными материалами.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наматывание ниток на картонку (плоские игрушки, кисточки);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связывание ниток в пучок (ягоды, фигурки человечком, цветы);</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шитье: инструменты для швейных работ, приемы шитья: "игла вверх-вниз";</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Раскрой деталей из ткани. Понятие "лекало". Последовательность раскроя деталей из ткани.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Скручивание ткани. Историко-культурологические сведения (изготовление кукол-скруток из ткани в древние времена).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Отделка изделий из ткани. Аппликация на ткани. Работа с тесьмой. Применение тесьмы. Виды тесьмы (простая, кружевная, с орнаментом).</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древесными материалами.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 xml:space="preserve">Способы обработки древесины ручными инструментами и приспособлениями </w:t>
      </w:r>
      <w:r w:rsidRPr="006445E7">
        <w:rPr>
          <w:rFonts w:ascii="Times New Roman" w:eastAsia="Times New Roman" w:hAnsi="Times New Roman" w:cs="Times New Roman"/>
          <w:color w:val="000000"/>
          <w:sz w:val="24"/>
          <w:szCs w:val="24"/>
        </w:rPr>
        <w:lastRenderedPageBreak/>
        <w:t>(зачистка напильником, наждачной бумагой).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Способы обработки древесины ручными инструментами (пиление, заточка точилкой).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металлом.</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алюминиевой фольгой. Приемы обработки фольги: "</w:t>
      </w:r>
      <w:proofErr w:type="spellStart"/>
      <w:r w:rsidRPr="006445E7">
        <w:rPr>
          <w:rFonts w:ascii="Times New Roman" w:eastAsia="Times New Roman" w:hAnsi="Times New Roman" w:cs="Times New Roman"/>
          <w:color w:val="000000"/>
          <w:sz w:val="24"/>
          <w:szCs w:val="24"/>
        </w:rPr>
        <w:t>сминание</w:t>
      </w:r>
      <w:proofErr w:type="spellEnd"/>
      <w:r w:rsidRPr="006445E7">
        <w:rPr>
          <w:rFonts w:ascii="Times New Roman" w:eastAsia="Times New Roman" w:hAnsi="Times New Roman" w:cs="Times New Roman"/>
          <w:color w:val="000000"/>
          <w:sz w:val="24"/>
          <w:szCs w:val="24"/>
        </w:rPr>
        <w:t>", "сгибание", "сжимание", "скручивание", "скатывание", "разрывание", "разрезание".</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Работа с проволокой.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Получение контуров геометрических фигур, букв, декоративных фигурок птиц, зверей, человечков.</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 xml:space="preserve">Работа с </w:t>
      </w:r>
      <w:proofErr w:type="spellStart"/>
      <w:r w:rsidRPr="006445E7">
        <w:rPr>
          <w:rFonts w:ascii="Times New Roman" w:eastAsia="Times New Roman" w:hAnsi="Times New Roman" w:cs="Times New Roman"/>
          <w:color w:val="000000"/>
          <w:sz w:val="24"/>
          <w:szCs w:val="24"/>
        </w:rPr>
        <w:t>металлоконструктором</w:t>
      </w:r>
      <w:proofErr w:type="spellEnd"/>
      <w:r w:rsidRPr="006445E7">
        <w:rPr>
          <w:rFonts w:ascii="Times New Roman" w:eastAsia="Times New Roman" w:hAnsi="Times New Roman" w:cs="Times New Roman"/>
          <w:color w:val="000000"/>
          <w:sz w:val="24"/>
          <w:szCs w:val="24"/>
        </w:rPr>
        <w:t>.</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 xml:space="preserve">Элементарные сведения о </w:t>
      </w:r>
      <w:proofErr w:type="spellStart"/>
      <w:r w:rsidRPr="006445E7">
        <w:rPr>
          <w:rFonts w:ascii="Times New Roman" w:eastAsia="Times New Roman" w:hAnsi="Times New Roman" w:cs="Times New Roman"/>
          <w:color w:val="000000"/>
          <w:sz w:val="24"/>
          <w:szCs w:val="24"/>
        </w:rPr>
        <w:t>металлоконструкторе</w:t>
      </w:r>
      <w:proofErr w:type="spellEnd"/>
      <w:r w:rsidRPr="006445E7">
        <w:rPr>
          <w:rFonts w:ascii="Times New Roman" w:eastAsia="Times New Roman" w:hAnsi="Times New Roman" w:cs="Times New Roman"/>
          <w:color w:val="000000"/>
          <w:sz w:val="24"/>
          <w:szCs w:val="24"/>
        </w:rPr>
        <w:t xml:space="preserve">. Изделия из </w:t>
      </w:r>
      <w:proofErr w:type="spellStart"/>
      <w:r w:rsidRPr="006445E7">
        <w:rPr>
          <w:rFonts w:ascii="Times New Roman" w:eastAsia="Times New Roman" w:hAnsi="Times New Roman" w:cs="Times New Roman"/>
          <w:color w:val="000000"/>
          <w:sz w:val="24"/>
          <w:szCs w:val="24"/>
        </w:rPr>
        <w:t>металлоконструктора</w:t>
      </w:r>
      <w:proofErr w:type="spellEnd"/>
      <w:r w:rsidRPr="006445E7">
        <w:rPr>
          <w:rFonts w:ascii="Times New Roman" w:eastAsia="Times New Roman" w:hAnsi="Times New Roman" w:cs="Times New Roman"/>
          <w:color w:val="000000"/>
          <w:sz w:val="24"/>
          <w:szCs w:val="24"/>
        </w:rPr>
        <w:t xml:space="preserve">. Набор деталей </w:t>
      </w:r>
      <w:proofErr w:type="spellStart"/>
      <w:r w:rsidRPr="006445E7">
        <w:rPr>
          <w:rFonts w:ascii="Times New Roman" w:eastAsia="Times New Roman" w:hAnsi="Times New Roman" w:cs="Times New Roman"/>
          <w:color w:val="000000"/>
          <w:sz w:val="24"/>
          <w:szCs w:val="24"/>
        </w:rPr>
        <w:t>металлоконструктора</w:t>
      </w:r>
      <w:proofErr w:type="spellEnd"/>
      <w:r w:rsidRPr="006445E7">
        <w:rPr>
          <w:rFonts w:ascii="Times New Roman" w:eastAsia="Times New Roman" w:hAnsi="Times New Roman" w:cs="Times New Roman"/>
          <w:color w:val="000000"/>
          <w:sz w:val="24"/>
          <w:szCs w:val="24"/>
        </w:rPr>
        <w:t xml:space="preserve"> (планки, пластины, косынки, углы, скобы планшайбы, гайки, винты). Инструменты для работы с </w:t>
      </w:r>
      <w:proofErr w:type="spellStart"/>
      <w:r w:rsidRPr="006445E7">
        <w:rPr>
          <w:rFonts w:ascii="Times New Roman" w:eastAsia="Times New Roman" w:hAnsi="Times New Roman" w:cs="Times New Roman"/>
          <w:color w:val="000000"/>
          <w:sz w:val="24"/>
          <w:szCs w:val="24"/>
        </w:rPr>
        <w:t>металлоконструктором</w:t>
      </w:r>
      <w:proofErr w:type="spellEnd"/>
      <w:r w:rsidRPr="006445E7">
        <w:rPr>
          <w:rFonts w:ascii="Times New Roman" w:eastAsia="Times New Roman" w:hAnsi="Times New Roman" w:cs="Times New Roman"/>
          <w:color w:val="000000"/>
          <w:sz w:val="24"/>
          <w:szCs w:val="24"/>
        </w:rPr>
        <w:t xml:space="preserve"> (гаечный ключ, отвертка). Соединение планок винтом и гайкой.</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Комбинированные работы с разными материалами</w:t>
      </w:r>
    </w:p>
    <w:p w:rsidR="006445E7" w:rsidRPr="006445E7" w:rsidRDefault="006445E7" w:rsidP="006445E7">
      <w:pPr>
        <w:widowControl w:val="0"/>
        <w:spacing w:before="1" w:line="276" w:lineRule="auto"/>
        <w:ind w:left="1" w:right="-54" w:firstLine="707"/>
        <w:rPr>
          <w:rFonts w:ascii="Times New Roman" w:eastAsia="Times New Roman" w:hAnsi="Times New Roman" w:cs="Times New Roman"/>
          <w:color w:val="000000"/>
          <w:sz w:val="24"/>
          <w:szCs w:val="24"/>
        </w:rPr>
      </w:pPr>
      <w:r w:rsidRPr="006445E7">
        <w:rPr>
          <w:rFonts w:ascii="Times New Roman" w:eastAsia="Times New Roman" w:hAnsi="Times New Roman" w:cs="Times New Roman"/>
          <w:color w:val="000000"/>
          <w:sz w:val="24"/>
          <w:szCs w:val="24"/>
        </w:rPr>
        <w:t>Виды работ по комбинированию разных материалов:</w:t>
      </w:r>
    </w:p>
    <w:p w:rsidR="008475AD" w:rsidRDefault="006445E7" w:rsidP="006445E7">
      <w:pPr>
        <w:widowControl w:val="0"/>
        <w:spacing w:before="1" w:line="276" w:lineRule="auto"/>
        <w:ind w:left="1" w:right="-54" w:firstLine="707"/>
        <w:rPr>
          <w:rFonts w:ascii="Times New Roman" w:eastAsia="Times New Roman" w:hAnsi="Times New Roman" w:cs="Times New Roman"/>
          <w:b/>
          <w:bCs/>
          <w:color w:val="000000"/>
          <w:sz w:val="24"/>
          <w:szCs w:val="24"/>
        </w:rPr>
      </w:pPr>
      <w:r w:rsidRPr="006445E7">
        <w:rPr>
          <w:rFonts w:ascii="Times New Roman" w:eastAsia="Times New Roman" w:hAnsi="Times New Roman" w:cs="Times New Roman"/>
          <w:color w:val="000000"/>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sectPr w:rsidR="008475AD" w:rsidSect="008475AD">
      <w:pgSz w:w="11906" w:h="16838"/>
      <w:pgMar w:top="1127" w:right="848"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75AD"/>
    <w:rsid w:val="00236A53"/>
    <w:rsid w:val="003841A3"/>
    <w:rsid w:val="00425FF1"/>
    <w:rsid w:val="00594A82"/>
    <w:rsid w:val="006445E7"/>
    <w:rsid w:val="00700679"/>
    <w:rsid w:val="00714425"/>
    <w:rsid w:val="007F35C4"/>
    <w:rsid w:val="0084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3D7E"/>
  <w15:docId w15:val="{864D183B-78B2-4876-9008-D3FE7C23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2022-12-22T08:37:00Z</dcterms:created>
  <dcterms:modified xsi:type="dcterms:W3CDTF">2024-10-07T08:46:00Z</dcterms:modified>
</cp:coreProperties>
</file>